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9D69D" w14:textId="3D896EC8" w:rsidR="00311A09" w:rsidRPr="000A04D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 xml:space="preserve">Meeting Minutes – </w:t>
      </w:r>
      <w:r w:rsidR="009D0CFD">
        <w:rPr>
          <w:rFonts w:ascii="Calibri" w:hAnsi="Calibri" w:cs="Calibri"/>
          <w:b/>
          <w:sz w:val="22"/>
          <w:szCs w:val="22"/>
        </w:rPr>
        <w:t>November 24, 2020</w:t>
      </w:r>
    </w:p>
    <w:p w14:paraId="4D5B2671" w14:textId="1ACEF6DD" w:rsidR="00311A09" w:rsidRPr="000A04D9" w:rsidRDefault="00311A09" w:rsidP="00311A09">
      <w:pPr>
        <w:rPr>
          <w:rFonts w:ascii="Calibri" w:hAnsi="Calibri" w:cs="Calibri"/>
          <w:sz w:val="22"/>
          <w:szCs w:val="22"/>
        </w:rPr>
      </w:pPr>
    </w:p>
    <w:p w14:paraId="3CDE9BFC" w14:textId="6A3593E4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bookmarkStart w:id="0" w:name="_Hlk21012187"/>
      <w:r w:rsidRPr="00605F0A">
        <w:rPr>
          <w:rFonts w:asciiTheme="minorHAnsi" w:hAnsiTheme="minorHAnsi" w:cs="Calibri"/>
          <w:sz w:val="20"/>
          <w:szCs w:val="20"/>
          <w:u w:val="single"/>
        </w:rPr>
        <w:t>Those Present:</w:t>
      </w:r>
    </w:p>
    <w:p w14:paraId="4312F1B5" w14:textId="21B9C73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bookmarkStart w:id="1" w:name="_Hlk48152735"/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Kevin Noffsinger, Treasurer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8CF7A74" w14:textId="44C65668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9D0CFD">
        <w:rPr>
          <w:rFonts w:asciiTheme="minorHAnsi" w:hAnsiTheme="minorHAnsi" w:cs="Calibri"/>
          <w:sz w:val="20"/>
          <w:szCs w:val="20"/>
        </w:rPr>
        <w:t>Mark Reif</w:t>
      </w:r>
    </w:p>
    <w:p w14:paraId="5A999BD7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Greg Ackerman, Chairman</w:t>
      </w:r>
    </w:p>
    <w:p w14:paraId="51FC6FEE" w14:textId="4BBC61F3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9D0CFD">
        <w:rPr>
          <w:rFonts w:asciiTheme="minorHAnsi" w:hAnsiTheme="minorHAnsi" w:cs="Calibri"/>
          <w:sz w:val="20"/>
          <w:szCs w:val="20"/>
        </w:rPr>
        <w:t>Clint Stouten</w:t>
      </w:r>
      <w:r w:rsidR="00457F83">
        <w:rPr>
          <w:rFonts w:asciiTheme="minorHAnsi" w:hAnsiTheme="minorHAnsi" w:cs="Calibri"/>
          <w:sz w:val="20"/>
          <w:szCs w:val="20"/>
        </w:rPr>
        <w:t>b</w:t>
      </w:r>
      <w:r w:rsidR="009D0CFD">
        <w:rPr>
          <w:rFonts w:asciiTheme="minorHAnsi" w:hAnsiTheme="minorHAnsi" w:cs="Calibri"/>
          <w:sz w:val="20"/>
          <w:szCs w:val="20"/>
        </w:rPr>
        <w:t>urg</w:t>
      </w:r>
    </w:p>
    <w:p w14:paraId="5C5EDBB8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Allen Bischer</w:t>
      </w:r>
    </w:p>
    <w:p w14:paraId="3E200F04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Ross Voelker</w:t>
      </w:r>
    </w:p>
    <w:p w14:paraId="6EECD8E1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Jessica Rader</w:t>
      </w:r>
    </w:p>
    <w:p w14:paraId="0F491412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Steve Ewald</w:t>
      </w:r>
      <w:bookmarkEnd w:id="0"/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193B269" w14:textId="1934084F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9D0CFD">
        <w:rPr>
          <w:rFonts w:asciiTheme="minorHAnsi" w:hAnsiTheme="minorHAnsi" w:cs="Calibri"/>
          <w:sz w:val="20"/>
          <w:szCs w:val="20"/>
        </w:rPr>
        <w:t>Neil French</w:t>
      </w:r>
    </w:p>
    <w:bookmarkEnd w:id="1"/>
    <w:p w14:paraId="1A301EA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Executive Secretary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Joe Cramer</w:t>
      </w:r>
    </w:p>
    <w:p w14:paraId="431451C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</w:p>
    <w:p w14:paraId="7D91CFE3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Those Absent:</w:t>
      </w:r>
    </w:p>
    <w:p w14:paraId="12B5442E" w14:textId="057BA40D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F05618A" w14:textId="1C8AFF59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1C7BDA41" w14:textId="0DD4A987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670B166" w14:textId="09EFF143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3C528254" w14:textId="45ACC565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45E960D" w14:textId="1528C36A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7BAF39C6" w14:textId="7F74F2F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C4864F5" w14:textId="2BFA5030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055C094" w14:textId="245F01B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DE12D67" w14:textId="4DCD2C0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</w:p>
    <w:p w14:paraId="2DAE95DC" w14:textId="5285FF2E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Others Present:</w:t>
      </w:r>
    </w:p>
    <w:p w14:paraId="1DB7D1F2" w14:textId="1AF39CE1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Scott Bales</w:t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 xml:space="preserve">MSU Dry Bean Specialist </w:t>
      </w:r>
    </w:p>
    <w:p w14:paraId="2FFDED28" w14:textId="02A59C21" w:rsidR="00311A09" w:rsidRDefault="006209B6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Heather Throne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MDARD</w:t>
      </w:r>
    </w:p>
    <w:p w14:paraId="26634B06" w14:textId="2903D013" w:rsidR="006209B6" w:rsidRDefault="00F10684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Ted Bauer</w:t>
      </w:r>
      <w:r w:rsidR="000A1F80">
        <w:rPr>
          <w:rFonts w:asciiTheme="minorHAnsi" w:hAnsiTheme="minorHAnsi" w:cs="Calibri"/>
          <w:sz w:val="20"/>
          <w:szCs w:val="20"/>
        </w:rPr>
        <w:tab/>
      </w:r>
      <w:r w:rsidR="000A1F80">
        <w:rPr>
          <w:rFonts w:asciiTheme="minorHAnsi" w:hAnsiTheme="minorHAnsi" w:cs="Calibri"/>
          <w:sz w:val="20"/>
          <w:szCs w:val="20"/>
        </w:rPr>
        <w:tab/>
      </w:r>
      <w:r w:rsidR="000A1F80">
        <w:rPr>
          <w:rFonts w:asciiTheme="minorHAnsi" w:hAnsiTheme="minorHAnsi" w:cs="Calibri"/>
          <w:sz w:val="20"/>
          <w:szCs w:val="20"/>
        </w:rPr>
        <w:tab/>
      </w:r>
      <w:r w:rsidR="000A1F80">
        <w:rPr>
          <w:rFonts w:asciiTheme="minorHAnsi" w:hAnsiTheme="minorHAnsi" w:cs="Calibri"/>
          <w:sz w:val="20"/>
          <w:szCs w:val="20"/>
        </w:rPr>
        <w:tab/>
      </w:r>
      <w:r w:rsidR="000A1F80"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>LaRaCha Farms</w:t>
      </w:r>
    </w:p>
    <w:p w14:paraId="59C1C5BC" w14:textId="5A95B998" w:rsidR="000A1F80" w:rsidRDefault="00457F83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Shari Steinbeck</w:t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  <w:t>Nutrition &amp; Culinary Strategies</w:t>
      </w:r>
    </w:p>
    <w:p w14:paraId="4ED81397" w14:textId="0A4AB5EA" w:rsidR="00457F83" w:rsidRDefault="00457F83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Barbara Ivens</w:t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113CD5">
        <w:rPr>
          <w:rFonts w:asciiTheme="minorHAnsi" w:hAnsiTheme="minorHAnsi" w:cs="Calibri"/>
          <w:sz w:val="20"/>
          <w:szCs w:val="20"/>
        </w:rPr>
        <w:t>Nutrition Information Exchange</w:t>
      </w:r>
    </w:p>
    <w:p w14:paraId="3395E341" w14:textId="77777777" w:rsidR="00457F83" w:rsidRPr="00605F0A" w:rsidRDefault="00457F83" w:rsidP="00311A09">
      <w:pPr>
        <w:rPr>
          <w:rFonts w:asciiTheme="minorHAnsi" w:hAnsiTheme="minorHAnsi" w:cs="Calibri"/>
          <w:sz w:val="20"/>
          <w:szCs w:val="20"/>
        </w:rPr>
      </w:pPr>
    </w:p>
    <w:p w14:paraId="36951899" w14:textId="2409EF57" w:rsidR="00311A0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Chairman Ackerman</w:t>
      </w:r>
      <w:r w:rsidR="00434933">
        <w:rPr>
          <w:rFonts w:asciiTheme="minorHAnsi" w:hAnsiTheme="minorHAnsi" w:cs="Calibri"/>
          <w:sz w:val="22"/>
          <w:szCs w:val="22"/>
        </w:rPr>
        <w:t xml:space="preserve"> </w:t>
      </w:r>
      <w:r w:rsidR="005419FF">
        <w:rPr>
          <w:rFonts w:asciiTheme="minorHAnsi" w:hAnsiTheme="minorHAnsi" w:cs="Calibri"/>
          <w:sz w:val="22"/>
          <w:szCs w:val="22"/>
        </w:rPr>
        <w:t xml:space="preserve">called the meeting to order at 10:24 am.  </w:t>
      </w:r>
      <w:r w:rsidR="00A83657">
        <w:rPr>
          <w:rFonts w:asciiTheme="minorHAnsi" w:hAnsiTheme="minorHAnsi" w:cs="Calibri"/>
          <w:sz w:val="22"/>
          <w:szCs w:val="22"/>
        </w:rPr>
        <w:t xml:space="preserve">He explained that many in the group had just participated in recording MSU Dry Bean Specialist Scott </w:t>
      </w:r>
      <w:r w:rsidR="00D43861">
        <w:rPr>
          <w:rFonts w:asciiTheme="minorHAnsi" w:hAnsiTheme="minorHAnsi" w:cs="Calibri"/>
          <w:sz w:val="22"/>
          <w:szCs w:val="22"/>
        </w:rPr>
        <w:t xml:space="preserve">Bales who presented his 2020 research findings.  He apologized for the late start and </w:t>
      </w:r>
      <w:r w:rsidRPr="00605F0A">
        <w:rPr>
          <w:rFonts w:asciiTheme="minorHAnsi" w:hAnsiTheme="minorHAnsi" w:cs="Calibri"/>
          <w:sz w:val="22"/>
          <w:szCs w:val="22"/>
        </w:rPr>
        <w:t>welcomed everyone</w:t>
      </w:r>
      <w:r w:rsidR="00F10684">
        <w:rPr>
          <w:rFonts w:asciiTheme="minorHAnsi" w:hAnsiTheme="minorHAnsi" w:cs="Calibri"/>
          <w:sz w:val="22"/>
          <w:szCs w:val="22"/>
        </w:rPr>
        <w:t xml:space="preserve"> to the virtual </w:t>
      </w:r>
      <w:r w:rsidR="00D43861">
        <w:rPr>
          <w:rFonts w:asciiTheme="minorHAnsi" w:hAnsiTheme="minorHAnsi" w:cs="Calibri"/>
          <w:sz w:val="22"/>
          <w:szCs w:val="22"/>
        </w:rPr>
        <w:t xml:space="preserve">commission </w:t>
      </w:r>
      <w:r w:rsidR="00F10684">
        <w:rPr>
          <w:rFonts w:asciiTheme="minorHAnsi" w:hAnsiTheme="minorHAnsi" w:cs="Calibri"/>
          <w:sz w:val="22"/>
          <w:szCs w:val="22"/>
        </w:rPr>
        <w:t>meeting</w:t>
      </w:r>
      <w:r w:rsidR="00457F83">
        <w:rPr>
          <w:rFonts w:asciiTheme="minorHAnsi" w:hAnsiTheme="minorHAnsi" w:cs="Calibri"/>
          <w:sz w:val="22"/>
          <w:szCs w:val="22"/>
        </w:rPr>
        <w:t>.</w:t>
      </w:r>
      <w:r w:rsidR="005419FF">
        <w:rPr>
          <w:rFonts w:asciiTheme="minorHAnsi" w:hAnsiTheme="minorHAnsi" w:cs="Calibri"/>
          <w:sz w:val="22"/>
          <w:szCs w:val="22"/>
        </w:rPr>
        <w:t xml:space="preserve"> </w:t>
      </w:r>
    </w:p>
    <w:p w14:paraId="6F399CBF" w14:textId="77777777" w:rsidR="00DC5750" w:rsidRDefault="00DC5750" w:rsidP="007F6FB3">
      <w:pPr>
        <w:rPr>
          <w:rFonts w:asciiTheme="minorHAnsi" w:hAnsiTheme="minorHAnsi" w:cs="Calibri"/>
          <w:b/>
          <w:sz w:val="22"/>
          <w:szCs w:val="22"/>
        </w:rPr>
      </w:pPr>
    </w:p>
    <w:p w14:paraId="75360749" w14:textId="488EE2F2" w:rsidR="007F6FB3" w:rsidRPr="00605F0A" w:rsidRDefault="007F6FB3" w:rsidP="007F6FB3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 xml:space="preserve">APPROVAL OF AGENDA: </w:t>
      </w:r>
      <w:r w:rsidRPr="009B4D48">
        <w:rPr>
          <w:rFonts w:asciiTheme="minorHAnsi" w:hAnsiTheme="minorHAnsi" w:cs="Calibri"/>
          <w:bCs/>
          <w:sz w:val="22"/>
          <w:szCs w:val="22"/>
        </w:rPr>
        <w:t>With no additions, a</w:t>
      </w:r>
      <w:r w:rsidRPr="00605F0A">
        <w:rPr>
          <w:rFonts w:asciiTheme="minorHAnsi" w:hAnsiTheme="minorHAnsi" w:cs="Calibri"/>
          <w:sz w:val="22"/>
          <w:szCs w:val="22"/>
        </w:rPr>
        <w:t xml:space="preserve"> motion was made by </w:t>
      </w:r>
      <w:r>
        <w:rPr>
          <w:rFonts w:asciiTheme="minorHAnsi" w:hAnsiTheme="minorHAnsi" w:cs="Calibri"/>
          <w:sz w:val="22"/>
          <w:szCs w:val="22"/>
        </w:rPr>
        <w:t xml:space="preserve">Bischer </w:t>
      </w:r>
      <w:r w:rsidRPr="00605F0A">
        <w:rPr>
          <w:rFonts w:asciiTheme="minorHAnsi" w:hAnsiTheme="minorHAnsi" w:cs="Calibri"/>
          <w:sz w:val="22"/>
          <w:szCs w:val="22"/>
        </w:rPr>
        <w:t xml:space="preserve">to approve the agenda </w:t>
      </w:r>
      <w:r>
        <w:rPr>
          <w:rFonts w:asciiTheme="minorHAnsi" w:hAnsiTheme="minorHAnsi" w:cs="Calibri"/>
          <w:sz w:val="22"/>
          <w:szCs w:val="22"/>
        </w:rPr>
        <w:t>as presented</w:t>
      </w:r>
      <w:r w:rsidRPr="00605F0A">
        <w:rPr>
          <w:rFonts w:asciiTheme="minorHAnsi" w:hAnsiTheme="minorHAnsi" w:cs="Calibri"/>
          <w:sz w:val="22"/>
          <w:szCs w:val="22"/>
        </w:rPr>
        <w:t xml:space="preserve">.  </w:t>
      </w:r>
      <w:r w:rsidR="00DC5750">
        <w:rPr>
          <w:rFonts w:asciiTheme="minorHAnsi" w:hAnsiTheme="minorHAnsi" w:cs="Calibri"/>
          <w:sz w:val="22"/>
          <w:szCs w:val="22"/>
        </w:rPr>
        <w:t xml:space="preserve">Ewald </w:t>
      </w:r>
      <w:r w:rsidRPr="00605F0A">
        <w:rPr>
          <w:rFonts w:asciiTheme="minorHAnsi" w:hAnsiTheme="minorHAnsi" w:cs="Calibri"/>
          <w:sz w:val="22"/>
          <w:szCs w:val="22"/>
        </w:rPr>
        <w:t xml:space="preserve">supported the motion. 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37EE76B4" w14:textId="49B4843D" w:rsidR="00840F73" w:rsidRPr="00605F0A" w:rsidRDefault="00840F73" w:rsidP="00311A09">
      <w:pPr>
        <w:rPr>
          <w:rFonts w:asciiTheme="minorHAnsi" w:hAnsiTheme="minorHAnsi" w:cs="Calibri"/>
          <w:sz w:val="22"/>
          <w:szCs w:val="22"/>
        </w:rPr>
      </w:pPr>
    </w:p>
    <w:p w14:paraId="3495E3E2" w14:textId="27B3341F" w:rsidR="00B47C4C" w:rsidRDefault="00B47C4C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PUBLIC COMMENT</w:t>
      </w:r>
    </w:p>
    <w:p w14:paraId="20E35E62" w14:textId="4DA89644" w:rsidR="009739F5" w:rsidRDefault="009739F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125B8F3" w14:textId="6D6ADBFF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APPROVAL OF MINUTES</w:t>
      </w:r>
      <w:r w:rsidRPr="00605F0A">
        <w:rPr>
          <w:rFonts w:asciiTheme="minorHAnsi" w:hAnsiTheme="minorHAnsi" w:cs="Calibri"/>
          <w:sz w:val="22"/>
          <w:szCs w:val="22"/>
        </w:rPr>
        <w:t xml:space="preserve">:  Minutes from the </w:t>
      </w:r>
      <w:r>
        <w:rPr>
          <w:rFonts w:asciiTheme="minorHAnsi" w:hAnsiTheme="minorHAnsi" w:cs="Calibri"/>
          <w:sz w:val="22"/>
          <w:szCs w:val="22"/>
        </w:rPr>
        <w:t xml:space="preserve">August 12, 2020 </w:t>
      </w:r>
      <w:r w:rsidRPr="00605F0A">
        <w:rPr>
          <w:rFonts w:asciiTheme="minorHAnsi" w:hAnsiTheme="minorHAnsi" w:cs="Calibri"/>
          <w:sz w:val="22"/>
          <w:szCs w:val="22"/>
        </w:rPr>
        <w:t xml:space="preserve">Commission meeting were presented and reviewed.  A motion was made by </w:t>
      </w:r>
      <w:r w:rsidR="007C5D49">
        <w:rPr>
          <w:rFonts w:asciiTheme="minorHAnsi" w:hAnsiTheme="minorHAnsi" w:cs="Calibri"/>
          <w:sz w:val="22"/>
          <w:szCs w:val="22"/>
        </w:rPr>
        <w:t xml:space="preserve">Bischer </w:t>
      </w:r>
      <w:r w:rsidRPr="00605F0A">
        <w:rPr>
          <w:rFonts w:asciiTheme="minorHAnsi" w:hAnsiTheme="minorHAnsi" w:cs="Calibri"/>
          <w:sz w:val="22"/>
          <w:szCs w:val="22"/>
        </w:rPr>
        <w:t xml:space="preserve">with support from </w:t>
      </w:r>
      <w:r>
        <w:rPr>
          <w:rFonts w:asciiTheme="minorHAnsi" w:hAnsiTheme="minorHAnsi" w:cs="Calibri"/>
          <w:sz w:val="22"/>
          <w:szCs w:val="22"/>
        </w:rPr>
        <w:t xml:space="preserve">Ewald </w:t>
      </w:r>
      <w:r w:rsidRPr="00605F0A">
        <w:rPr>
          <w:rFonts w:asciiTheme="minorHAnsi" w:hAnsiTheme="minorHAnsi" w:cs="Calibri"/>
          <w:sz w:val="22"/>
          <w:szCs w:val="22"/>
        </w:rPr>
        <w:t>to approve the minutes as</w:t>
      </w:r>
      <w:r>
        <w:rPr>
          <w:rFonts w:asciiTheme="minorHAnsi" w:hAnsiTheme="minorHAnsi" w:cs="Calibri"/>
          <w:sz w:val="22"/>
          <w:szCs w:val="22"/>
        </w:rPr>
        <w:t xml:space="preserve"> presented</w:t>
      </w:r>
      <w:r w:rsidRPr="00605F0A">
        <w:rPr>
          <w:rFonts w:asciiTheme="minorHAnsi" w:hAnsiTheme="minorHAnsi" w:cs="Calibri"/>
          <w:sz w:val="22"/>
          <w:szCs w:val="22"/>
        </w:rPr>
        <w:t xml:space="preserve">. 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  <w:r w:rsidRPr="00605F0A">
        <w:rPr>
          <w:rFonts w:asciiTheme="minorHAnsi" w:hAnsiTheme="minorHAnsi" w:cs="Calibri"/>
          <w:sz w:val="22"/>
          <w:szCs w:val="22"/>
        </w:rPr>
        <w:t xml:space="preserve">  </w:t>
      </w:r>
    </w:p>
    <w:p w14:paraId="7F3532F7" w14:textId="77777777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</w:p>
    <w:p w14:paraId="36F13520" w14:textId="6F4719B2" w:rsidR="00CC797D" w:rsidRDefault="00CC797D" w:rsidP="00CC797D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FINANCIAL REPORT</w:t>
      </w:r>
      <w:r w:rsidRPr="00605F0A">
        <w:rPr>
          <w:rFonts w:asciiTheme="minorHAnsi" w:hAnsiTheme="minorHAnsi" w:cs="Calibri"/>
          <w:sz w:val="22"/>
          <w:szCs w:val="22"/>
        </w:rPr>
        <w:t>: Cramer presented MBC</w:t>
      </w:r>
      <w:r w:rsidR="002277ED">
        <w:rPr>
          <w:rFonts w:asciiTheme="minorHAnsi" w:hAnsiTheme="minorHAnsi" w:cs="Calibri"/>
          <w:sz w:val="22"/>
          <w:szCs w:val="22"/>
        </w:rPr>
        <w:t xml:space="preserve"> and PRAB</w:t>
      </w:r>
      <w:r w:rsidRPr="00605F0A">
        <w:rPr>
          <w:rFonts w:asciiTheme="minorHAnsi" w:hAnsiTheme="minorHAnsi" w:cs="Calibri"/>
          <w:sz w:val="22"/>
          <w:szCs w:val="22"/>
        </w:rPr>
        <w:t xml:space="preserve"> </w:t>
      </w:r>
      <w:r w:rsidR="00FA7705">
        <w:rPr>
          <w:rFonts w:asciiTheme="minorHAnsi" w:hAnsiTheme="minorHAnsi" w:cs="Calibri"/>
          <w:sz w:val="22"/>
          <w:szCs w:val="22"/>
        </w:rPr>
        <w:t>FY 2019-2020 pre</w:t>
      </w:r>
      <w:r w:rsidR="002277ED">
        <w:rPr>
          <w:rFonts w:asciiTheme="minorHAnsi" w:hAnsiTheme="minorHAnsi" w:cs="Calibri"/>
          <w:sz w:val="22"/>
          <w:szCs w:val="22"/>
        </w:rPr>
        <w:t>-</w:t>
      </w:r>
      <w:r w:rsidR="00FA7705">
        <w:rPr>
          <w:rFonts w:asciiTheme="minorHAnsi" w:hAnsiTheme="minorHAnsi" w:cs="Calibri"/>
          <w:sz w:val="22"/>
          <w:szCs w:val="22"/>
        </w:rPr>
        <w:t xml:space="preserve">audit </w:t>
      </w:r>
      <w:r w:rsidRPr="00605F0A">
        <w:rPr>
          <w:rFonts w:asciiTheme="minorHAnsi" w:hAnsiTheme="minorHAnsi" w:cs="Calibri"/>
          <w:sz w:val="22"/>
          <w:szCs w:val="22"/>
        </w:rPr>
        <w:t xml:space="preserve">P&amp;L reports including budget comparisons.  Cramer highlighted revenue and expense line items as compared to budget.  A brief discussion followed.  A motion was made by </w:t>
      </w:r>
      <w:r w:rsidR="00A340D7">
        <w:rPr>
          <w:rFonts w:asciiTheme="minorHAnsi" w:hAnsiTheme="minorHAnsi" w:cs="Calibri"/>
          <w:sz w:val="22"/>
          <w:szCs w:val="22"/>
        </w:rPr>
        <w:t xml:space="preserve">Voelker </w:t>
      </w:r>
      <w:r w:rsidRPr="00605F0A">
        <w:rPr>
          <w:rFonts w:asciiTheme="minorHAnsi" w:hAnsiTheme="minorHAnsi" w:cs="Calibri"/>
          <w:sz w:val="22"/>
          <w:szCs w:val="22"/>
        </w:rPr>
        <w:t xml:space="preserve">to accept the report as presented. </w:t>
      </w:r>
      <w:r w:rsidR="002277ED">
        <w:rPr>
          <w:rFonts w:asciiTheme="minorHAnsi" w:hAnsiTheme="minorHAnsi" w:cs="Calibri"/>
          <w:sz w:val="22"/>
          <w:szCs w:val="22"/>
        </w:rPr>
        <w:t xml:space="preserve">French </w:t>
      </w:r>
      <w:r w:rsidRPr="00605F0A">
        <w:rPr>
          <w:rFonts w:asciiTheme="minorHAnsi" w:hAnsiTheme="minorHAnsi" w:cs="Calibri"/>
          <w:sz w:val="22"/>
          <w:szCs w:val="22"/>
        </w:rPr>
        <w:t xml:space="preserve">supported the motion.  </w:t>
      </w:r>
      <w:bookmarkStart w:id="2" w:name="_Hlk508215274"/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  <w:bookmarkEnd w:id="2"/>
      <w:r w:rsidRPr="00605F0A">
        <w:rPr>
          <w:rFonts w:asciiTheme="minorHAnsi" w:hAnsiTheme="minorHAnsi" w:cs="Calibri"/>
          <w:b/>
          <w:i/>
          <w:sz w:val="22"/>
          <w:szCs w:val="22"/>
        </w:rPr>
        <w:t xml:space="preserve">  </w:t>
      </w:r>
    </w:p>
    <w:p w14:paraId="15B1AC5D" w14:textId="5C2E386F" w:rsidR="002277ED" w:rsidRDefault="002277ED" w:rsidP="00CC797D">
      <w:pPr>
        <w:rPr>
          <w:rFonts w:asciiTheme="minorHAnsi" w:hAnsiTheme="minorHAnsi" w:cs="Calibri"/>
          <w:b/>
          <w:i/>
          <w:sz w:val="22"/>
          <w:szCs w:val="22"/>
        </w:rPr>
      </w:pPr>
    </w:p>
    <w:p w14:paraId="490DB8CB" w14:textId="561209F6" w:rsidR="00840F73" w:rsidRDefault="00840F73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>M</w:t>
      </w:r>
      <w:r w:rsidR="002C5705">
        <w:rPr>
          <w:rFonts w:asciiTheme="minorHAnsi" w:hAnsiTheme="minorHAnsi" w:cs="Calibri"/>
          <w:b/>
          <w:sz w:val="22"/>
          <w:szCs w:val="22"/>
        </w:rPr>
        <w:t xml:space="preserve">DARD </w:t>
      </w:r>
      <w:r>
        <w:rPr>
          <w:rFonts w:asciiTheme="minorHAnsi" w:hAnsiTheme="minorHAnsi" w:cs="Calibri"/>
          <w:b/>
          <w:sz w:val="22"/>
          <w:szCs w:val="22"/>
        </w:rPr>
        <w:t xml:space="preserve">UPDATE </w:t>
      </w:r>
    </w:p>
    <w:p w14:paraId="2BE4A796" w14:textId="423325FA" w:rsidR="00840F73" w:rsidRDefault="00840F73" w:rsidP="00311A09">
      <w:pPr>
        <w:rPr>
          <w:rFonts w:asciiTheme="minorHAnsi" w:hAnsiTheme="minorHAnsi" w:cs="Calibri"/>
          <w:bCs/>
          <w:sz w:val="22"/>
          <w:szCs w:val="22"/>
        </w:rPr>
      </w:pPr>
    </w:p>
    <w:p w14:paraId="3170BB57" w14:textId="77777777" w:rsidR="00BC332E" w:rsidRDefault="00604A13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Heather Throne explained that </w:t>
      </w:r>
      <w:r w:rsidR="006160B9">
        <w:rPr>
          <w:rFonts w:asciiTheme="minorHAnsi" w:hAnsiTheme="minorHAnsi" w:cs="Calibri"/>
          <w:bCs/>
          <w:sz w:val="22"/>
          <w:szCs w:val="22"/>
        </w:rPr>
        <w:t xml:space="preserve">USDA has opened a comment </w:t>
      </w:r>
      <w:r>
        <w:rPr>
          <w:rFonts w:asciiTheme="minorHAnsi" w:hAnsiTheme="minorHAnsi" w:cs="Calibri"/>
          <w:bCs/>
          <w:sz w:val="22"/>
          <w:szCs w:val="22"/>
        </w:rPr>
        <w:t xml:space="preserve">period </w:t>
      </w:r>
      <w:r w:rsidR="00002448">
        <w:rPr>
          <w:rFonts w:asciiTheme="minorHAnsi" w:hAnsiTheme="minorHAnsi" w:cs="Calibri"/>
          <w:bCs/>
          <w:sz w:val="22"/>
          <w:szCs w:val="22"/>
        </w:rPr>
        <w:t xml:space="preserve">that </w:t>
      </w:r>
      <w:r w:rsidR="00DF3B41">
        <w:rPr>
          <w:rFonts w:asciiTheme="minorHAnsi" w:hAnsiTheme="minorHAnsi" w:cs="Calibri"/>
          <w:bCs/>
          <w:sz w:val="22"/>
          <w:szCs w:val="22"/>
        </w:rPr>
        <w:t>allow</w:t>
      </w:r>
      <w:r w:rsidR="00002448">
        <w:rPr>
          <w:rFonts w:asciiTheme="minorHAnsi" w:hAnsiTheme="minorHAnsi" w:cs="Calibri"/>
          <w:bCs/>
          <w:sz w:val="22"/>
          <w:szCs w:val="22"/>
        </w:rPr>
        <w:t xml:space="preserve">s anyone to weigh in on the </w:t>
      </w:r>
      <w:r w:rsidR="00F35BA5">
        <w:rPr>
          <w:rFonts w:asciiTheme="minorHAnsi" w:hAnsiTheme="minorHAnsi" w:cs="Calibri"/>
          <w:bCs/>
          <w:sz w:val="22"/>
          <w:szCs w:val="22"/>
        </w:rPr>
        <w:t>SCBG process</w:t>
      </w:r>
      <w:r w:rsidR="00002448">
        <w:rPr>
          <w:rFonts w:asciiTheme="minorHAnsi" w:hAnsiTheme="minorHAnsi" w:cs="Calibri"/>
          <w:bCs/>
          <w:sz w:val="22"/>
          <w:szCs w:val="22"/>
        </w:rPr>
        <w:t>.</w:t>
      </w:r>
    </w:p>
    <w:p w14:paraId="29A97A9D" w14:textId="3E5A538D" w:rsidR="002146BE" w:rsidRDefault="00BC332E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SCBG agreements have been sent ou</w:t>
      </w:r>
      <w:r w:rsidR="002A38F5">
        <w:rPr>
          <w:rFonts w:asciiTheme="minorHAnsi" w:hAnsiTheme="minorHAnsi" w:cs="Calibri"/>
          <w:bCs/>
          <w:sz w:val="22"/>
          <w:szCs w:val="22"/>
        </w:rPr>
        <w:t xml:space="preserve">t to </w:t>
      </w:r>
      <w:r w:rsidR="00C43A06">
        <w:rPr>
          <w:rFonts w:asciiTheme="minorHAnsi" w:hAnsiTheme="minorHAnsi" w:cs="Calibri"/>
          <w:bCs/>
          <w:sz w:val="22"/>
          <w:szCs w:val="22"/>
        </w:rPr>
        <w:t>recipients</w:t>
      </w:r>
      <w:r>
        <w:rPr>
          <w:rFonts w:asciiTheme="minorHAnsi" w:hAnsiTheme="minorHAnsi" w:cs="Calibri"/>
          <w:bCs/>
          <w:sz w:val="22"/>
          <w:szCs w:val="22"/>
        </w:rPr>
        <w:t xml:space="preserve">.  MBC has received agreements for both of </w:t>
      </w:r>
      <w:r w:rsidR="002146BE">
        <w:rPr>
          <w:rFonts w:asciiTheme="minorHAnsi" w:hAnsiTheme="minorHAnsi" w:cs="Calibri"/>
          <w:bCs/>
          <w:sz w:val="22"/>
          <w:szCs w:val="22"/>
        </w:rPr>
        <w:t>the recent awards.</w:t>
      </w:r>
    </w:p>
    <w:p w14:paraId="397A2C42" w14:textId="7FC6ABE6" w:rsidR="002146BE" w:rsidRDefault="002146BE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The Value</w:t>
      </w:r>
      <w:r w:rsidR="00567B96">
        <w:rPr>
          <w:rFonts w:asciiTheme="minorHAnsi" w:hAnsiTheme="minorHAnsi" w:cs="Calibri"/>
          <w:bCs/>
          <w:sz w:val="22"/>
          <w:szCs w:val="22"/>
        </w:rPr>
        <w:t>-</w:t>
      </w:r>
      <w:r>
        <w:rPr>
          <w:rFonts w:asciiTheme="minorHAnsi" w:hAnsiTheme="minorHAnsi" w:cs="Calibri"/>
          <w:bCs/>
          <w:sz w:val="22"/>
          <w:szCs w:val="22"/>
        </w:rPr>
        <w:t>Added Grant process is moving forward.</w:t>
      </w:r>
    </w:p>
    <w:p w14:paraId="38467950" w14:textId="4CF8C7EF" w:rsidR="00971059" w:rsidRDefault="003967FD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The MBC was awarded a grant that </w:t>
      </w:r>
      <w:r w:rsidR="00567B96">
        <w:rPr>
          <w:rFonts w:asciiTheme="minorHAnsi" w:hAnsiTheme="minorHAnsi" w:cs="Calibri"/>
          <w:bCs/>
          <w:sz w:val="22"/>
          <w:szCs w:val="22"/>
        </w:rPr>
        <w:t>Cramer</w:t>
      </w:r>
      <w:r>
        <w:rPr>
          <w:rFonts w:asciiTheme="minorHAnsi" w:hAnsiTheme="minorHAnsi" w:cs="Calibri"/>
          <w:bCs/>
          <w:sz w:val="22"/>
          <w:szCs w:val="22"/>
        </w:rPr>
        <w:t xml:space="preserve"> describes as a communications and marketing </w:t>
      </w:r>
      <w:r w:rsidR="00402D05">
        <w:rPr>
          <w:rFonts w:asciiTheme="minorHAnsi" w:hAnsiTheme="minorHAnsi" w:cs="Calibri"/>
          <w:bCs/>
          <w:sz w:val="22"/>
          <w:szCs w:val="22"/>
        </w:rPr>
        <w:t>grant.</w:t>
      </w:r>
      <w:r w:rsidR="00BE2506">
        <w:rPr>
          <w:rFonts w:asciiTheme="minorHAnsi" w:hAnsiTheme="minorHAnsi" w:cs="Calibri"/>
          <w:bCs/>
          <w:sz w:val="22"/>
          <w:szCs w:val="22"/>
        </w:rPr>
        <w:t xml:space="preserve">  He </w:t>
      </w:r>
      <w:r w:rsidR="00C43A06">
        <w:rPr>
          <w:rFonts w:asciiTheme="minorHAnsi" w:hAnsiTheme="minorHAnsi" w:cs="Calibri"/>
          <w:bCs/>
          <w:sz w:val="22"/>
          <w:szCs w:val="22"/>
        </w:rPr>
        <w:t xml:space="preserve">welcomed Shari Steinbeck and Barbara Ivens </w:t>
      </w:r>
      <w:r w:rsidR="00BA5F15">
        <w:rPr>
          <w:rFonts w:asciiTheme="minorHAnsi" w:hAnsiTheme="minorHAnsi" w:cs="Calibri"/>
          <w:bCs/>
          <w:sz w:val="22"/>
          <w:szCs w:val="22"/>
        </w:rPr>
        <w:t>to the meeting.</w:t>
      </w:r>
      <w:r w:rsidR="00667A2E">
        <w:rPr>
          <w:rFonts w:asciiTheme="minorHAnsi" w:hAnsiTheme="minorHAnsi" w:cs="Calibri"/>
          <w:bCs/>
          <w:sz w:val="22"/>
          <w:szCs w:val="22"/>
        </w:rPr>
        <w:t xml:space="preserve">  Both will participate as cooperators </w:t>
      </w:r>
      <w:r w:rsidR="001305C4">
        <w:rPr>
          <w:rFonts w:asciiTheme="minorHAnsi" w:hAnsiTheme="minorHAnsi" w:cs="Calibri"/>
          <w:bCs/>
          <w:sz w:val="22"/>
          <w:szCs w:val="22"/>
        </w:rPr>
        <w:t xml:space="preserve">in </w:t>
      </w:r>
      <w:r w:rsidR="00667A2E">
        <w:rPr>
          <w:rFonts w:asciiTheme="minorHAnsi" w:hAnsiTheme="minorHAnsi" w:cs="Calibri"/>
          <w:bCs/>
          <w:sz w:val="22"/>
          <w:szCs w:val="22"/>
        </w:rPr>
        <w:t xml:space="preserve">executing the grant.  </w:t>
      </w:r>
      <w:r w:rsidR="00BA5F15">
        <w:rPr>
          <w:rFonts w:asciiTheme="minorHAnsi" w:hAnsiTheme="minorHAnsi" w:cs="Calibri"/>
          <w:bCs/>
          <w:sz w:val="22"/>
          <w:szCs w:val="22"/>
        </w:rPr>
        <w:t xml:space="preserve">He </w:t>
      </w:r>
      <w:r w:rsidR="00667A2E">
        <w:rPr>
          <w:rFonts w:asciiTheme="minorHAnsi" w:hAnsiTheme="minorHAnsi" w:cs="Calibri"/>
          <w:bCs/>
          <w:sz w:val="22"/>
          <w:szCs w:val="22"/>
        </w:rPr>
        <w:t xml:space="preserve">thanked them for attending, </w:t>
      </w:r>
      <w:r w:rsidR="00BA5F15">
        <w:rPr>
          <w:rFonts w:asciiTheme="minorHAnsi" w:hAnsiTheme="minorHAnsi" w:cs="Calibri"/>
          <w:bCs/>
          <w:sz w:val="22"/>
          <w:szCs w:val="22"/>
        </w:rPr>
        <w:t>asked them to introduce themselves</w:t>
      </w:r>
      <w:r w:rsidR="00667A2E">
        <w:rPr>
          <w:rFonts w:asciiTheme="minorHAnsi" w:hAnsiTheme="minorHAnsi" w:cs="Calibri"/>
          <w:bCs/>
          <w:sz w:val="22"/>
          <w:szCs w:val="22"/>
        </w:rPr>
        <w:t xml:space="preserve"> and </w:t>
      </w:r>
      <w:r w:rsidR="00AF6710">
        <w:rPr>
          <w:rFonts w:asciiTheme="minorHAnsi" w:hAnsiTheme="minorHAnsi" w:cs="Calibri"/>
          <w:bCs/>
          <w:sz w:val="22"/>
          <w:szCs w:val="22"/>
        </w:rPr>
        <w:t>explain their role in</w:t>
      </w:r>
      <w:r w:rsidR="00CA2869">
        <w:rPr>
          <w:rFonts w:asciiTheme="minorHAnsi" w:hAnsiTheme="minorHAnsi" w:cs="Calibri"/>
          <w:bCs/>
          <w:sz w:val="22"/>
          <w:szCs w:val="22"/>
        </w:rPr>
        <w:t xml:space="preserve"> the process.  They reviewed a on</w:t>
      </w:r>
      <w:r w:rsidR="00971059">
        <w:rPr>
          <w:rFonts w:asciiTheme="minorHAnsi" w:hAnsiTheme="minorHAnsi" w:cs="Calibri"/>
          <w:bCs/>
          <w:sz w:val="22"/>
          <w:szCs w:val="22"/>
        </w:rPr>
        <w:t>e-</w:t>
      </w:r>
      <w:r w:rsidR="00CA2869">
        <w:rPr>
          <w:rFonts w:asciiTheme="minorHAnsi" w:hAnsiTheme="minorHAnsi" w:cs="Calibri"/>
          <w:bCs/>
          <w:sz w:val="22"/>
          <w:szCs w:val="22"/>
        </w:rPr>
        <w:t>page hand out that</w:t>
      </w:r>
      <w:r w:rsidR="00971059">
        <w:rPr>
          <w:rFonts w:asciiTheme="minorHAnsi" w:hAnsiTheme="minorHAnsi" w:cs="Calibri"/>
          <w:bCs/>
          <w:sz w:val="22"/>
          <w:szCs w:val="22"/>
        </w:rPr>
        <w:t xml:space="preserve"> that included activities and timelines.</w:t>
      </w:r>
      <w:r w:rsidR="00FA580E">
        <w:rPr>
          <w:rFonts w:asciiTheme="minorHAnsi" w:hAnsiTheme="minorHAnsi" w:cs="Calibri"/>
          <w:bCs/>
          <w:sz w:val="22"/>
          <w:szCs w:val="22"/>
        </w:rPr>
        <w:t xml:space="preserve">  Questions followed</w:t>
      </w:r>
      <w:r w:rsidR="00323F2E">
        <w:rPr>
          <w:rFonts w:asciiTheme="minorHAnsi" w:hAnsiTheme="minorHAnsi" w:cs="Calibri"/>
          <w:bCs/>
          <w:sz w:val="22"/>
          <w:szCs w:val="22"/>
        </w:rPr>
        <w:t>.  Chairman Ackerman thanked the ladies and encouraged them to reach out with any</w:t>
      </w:r>
      <w:r w:rsidR="00702C86">
        <w:rPr>
          <w:rFonts w:asciiTheme="minorHAnsi" w:hAnsiTheme="minorHAnsi" w:cs="Calibri"/>
          <w:bCs/>
          <w:sz w:val="22"/>
          <w:szCs w:val="22"/>
        </w:rPr>
        <w:t>-</w:t>
      </w:r>
      <w:r w:rsidR="00323F2E">
        <w:rPr>
          <w:rFonts w:asciiTheme="minorHAnsi" w:hAnsiTheme="minorHAnsi" w:cs="Calibri"/>
          <w:bCs/>
          <w:sz w:val="22"/>
          <w:szCs w:val="22"/>
        </w:rPr>
        <w:t>and</w:t>
      </w:r>
      <w:r w:rsidR="00702C86">
        <w:rPr>
          <w:rFonts w:asciiTheme="minorHAnsi" w:hAnsiTheme="minorHAnsi" w:cs="Calibri"/>
          <w:bCs/>
          <w:sz w:val="22"/>
          <w:szCs w:val="22"/>
        </w:rPr>
        <w:t>-</w:t>
      </w:r>
      <w:r w:rsidR="00323F2E">
        <w:rPr>
          <w:rFonts w:asciiTheme="minorHAnsi" w:hAnsiTheme="minorHAnsi" w:cs="Calibri"/>
          <w:bCs/>
          <w:sz w:val="22"/>
          <w:szCs w:val="22"/>
        </w:rPr>
        <w:t xml:space="preserve">all questions rather than reinvent something that may already exist.   </w:t>
      </w:r>
      <w:r w:rsidR="00971059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CA2869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7342CD6F" w14:textId="77777777" w:rsidR="00702C86" w:rsidRPr="00584661" w:rsidRDefault="00702C86" w:rsidP="00702C86">
      <w:pPr>
        <w:rPr>
          <w:rFonts w:asciiTheme="minorHAnsi" w:hAnsiTheme="minorHAnsi" w:cs="Calibri"/>
          <w:b/>
          <w:sz w:val="22"/>
          <w:szCs w:val="22"/>
        </w:rPr>
      </w:pPr>
    </w:p>
    <w:p w14:paraId="20F3AAF9" w14:textId="5A13BD8A" w:rsidR="00971059" w:rsidRPr="00584661" w:rsidRDefault="00584661" w:rsidP="00702C86">
      <w:pPr>
        <w:rPr>
          <w:rFonts w:asciiTheme="minorHAnsi" w:hAnsiTheme="minorHAnsi" w:cs="Calibri"/>
          <w:b/>
          <w:sz w:val="22"/>
          <w:szCs w:val="22"/>
        </w:rPr>
      </w:pPr>
      <w:r w:rsidRPr="00584661">
        <w:rPr>
          <w:rFonts w:asciiTheme="minorHAnsi" w:hAnsiTheme="minorHAnsi" w:cs="Calibri"/>
          <w:b/>
          <w:sz w:val="22"/>
          <w:szCs w:val="22"/>
        </w:rPr>
        <w:t>MBS UPDATE</w:t>
      </w:r>
    </w:p>
    <w:p w14:paraId="425B328C" w14:textId="77777777" w:rsidR="00584661" w:rsidRPr="00702C86" w:rsidRDefault="00584661" w:rsidP="00702C86">
      <w:pPr>
        <w:rPr>
          <w:rFonts w:asciiTheme="minorHAnsi" w:hAnsiTheme="minorHAnsi" w:cs="Calibri"/>
          <w:bCs/>
          <w:sz w:val="22"/>
          <w:szCs w:val="22"/>
        </w:rPr>
      </w:pPr>
    </w:p>
    <w:p w14:paraId="0849CA89" w14:textId="33B1A036" w:rsidR="004B5E3C" w:rsidRDefault="00B47C4C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Shipper Representative Neil French </w:t>
      </w:r>
      <w:r w:rsidR="006F6FB1">
        <w:rPr>
          <w:rFonts w:asciiTheme="minorHAnsi" w:hAnsiTheme="minorHAnsi" w:cs="Calibri"/>
          <w:bCs/>
          <w:sz w:val="22"/>
          <w:szCs w:val="22"/>
        </w:rPr>
        <w:t>declared harvest to be complete</w:t>
      </w:r>
      <w:r w:rsidR="006C6705">
        <w:rPr>
          <w:rFonts w:asciiTheme="minorHAnsi" w:hAnsiTheme="minorHAnsi" w:cs="Calibri"/>
          <w:bCs/>
          <w:sz w:val="22"/>
          <w:szCs w:val="22"/>
        </w:rPr>
        <w:t xml:space="preserve"> noting that </w:t>
      </w:r>
      <w:r w:rsidR="0055140F">
        <w:rPr>
          <w:rFonts w:asciiTheme="minorHAnsi" w:hAnsiTheme="minorHAnsi" w:cs="Calibri"/>
          <w:bCs/>
          <w:sz w:val="22"/>
          <w:szCs w:val="22"/>
        </w:rPr>
        <w:t>2019 beans harvest continued well into December.</w:t>
      </w:r>
      <w:r w:rsidR="003A6B62">
        <w:rPr>
          <w:rFonts w:asciiTheme="minorHAnsi" w:hAnsiTheme="minorHAnsi" w:cs="Calibri"/>
          <w:bCs/>
          <w:sz w:val="22"/>
          <w:szCs w:val="22"/>
        </w:rPr>
        <w:t xml:space="preserve">  Weather conditions were </w:t>
      </w:r>
      <w:r w:rsidR="003F7DA5">
        <w:rPr>
          <w:rFonts w:asciiTheme="minorHAnsi" w:hAnsiTheme="minorHAnsi" w:cs="Calibri"/>
          <w:bCs/>
          <w:sz w:val="22"/>
          <w:szCs w:val="22"/>
        </w:rPr>
        <w:t xml:space="preserve">as good as anyone can recall.  The quality of this year’s production is </w:t>
      </w:r>
      <w:r w:rsidR="004B5E3C">
        <w:rPr>
          <w:rFonts w:asciiTheme="minorHAnsi" w:hAnsiTheme="minorHAnsi" w:cs="Calibri"/>
          <w:bCs/>
          <w:sz w:val="22"/>
          <w:szCs w:val="22"/>
        </w:rPr>
        <w:t xml:space="preserve">excellent overall.   </w:t>
      </w:r>
      <w:r w:rsidR="002B0454">
        <w:rPr>
          <w:rFonts w:asciiTheme="minorHAnsi" w:hAnsiTheme="minorHAnsi" w:cs="Calibri"/>
          <w:bCs/>
          <w:sz w:val="22"/>
          <w:szCs w:val="22"/>
        </w:rPr>
        <w:t>Average y</w:t>
      </w:r>
      <w:r w:rsidR="004B5E3C">
        <w:rPr>
          <w:rFonts w:asciiTheme="minorHAnsi" w:hAnsiTheme="minorHAnsi" w:cs="Calibri"/>
          <w:bCs/>
          <w:sz w:val="22"/>
          <w:szCs w:val="22"/>
        </w:rPr>
        <w:t>ield may not</w:t>
      </w:r>
      <w:r w:rsidR="002B0454">
        <w:rPr>
          <w:rFonts w:asciiTheme="minorHAnsi" w:hAnsiTheme="minorHAnsi" w:cs="Calibri"/>
          <w:bCs/>
          <w:sz w:val="22"/>
          <w:szCs w:val="22"/>
        </w:rPr>
        <w:t xml:space="preserve"> be quite as good as early indications.  </w:t>
      </w:r>
      <w:r w:rsidR="004B5E3C">
        <w:rPr>
          <w:rFonts w:asciiTheme="minorHAnsi" w:hAnsiTheme="minorHAnsi" w:cs="Calibri"/>
          <w:bCs/>
          <w:sz w:val="22"/>
          <w:szCs w:val="22"/>
        </w:rPr>
        <w:t xml:space="preserve">   </w:t>
      </w:r>
    </w:p>
    <w:p w14:paraId="19B9AC01" w14:textId="01EDB06A" w:rsidR="004B5E3C" w:rsidRDefault="001D632A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2021 crop values are being discussed as dry bean acreage will be challenged </w:t>
      </w:r>
      <w:r w:rsidR="002550D9">
        <w:rPr>
          <w:rFonts w:asciiTheme="minorHAnsi" w:hAnsiTheme="minorHAnsi" w:cs="Calibri"/>
          <w:bCs/>
          <w:sz w:val="22"/>
          <w:szCs w:val="22"/>
        </w:rPr>
        <w:t xml:space="preserve">by CBOT values.  </w:t>
      </w:r>
    </w:p>
    <w:p w14:paraId="169588FC" w14:textId="16DAA7FF" w:rsidR="002550D9" w:rsidRDefault="002550D9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Shippers are very busy managing full shipping schedules.  </w:t>
      </w:r>
      <w:r w:rsidR="007105A5">
        <w:rPr>
          <w:rFonts w:asciiTheme="minorHAnsi" w:hAnsiTheme="minorHAnsi" w:cs="Calibri"/>
          <w:bCs/>
          <w:sz w:val="22"/>
          <w:szCs w:val="22"/>
        </w:rPr>
        <w:t xml:space="preserve">Inventory next August should be minimal if this pace continues.  </w:t>
      </w:r>
      <w:r w:rsidR="009425F7">
        <w:rPr>
          <w:rFonts w:asciiTheme="minorHAnsi" w:hAnsiTheme="minorHAnsi" w:cs="Calibri"/>
          <w:bCs/>
          <w:sz w:val="22"/>
          <w:szCs w:val="22"/>
        </w:rPr>
        <w:t>French also noted recent shipments from Michigan to China!</w:t>
      </w:r>
      <w:r w:rsidR="00E1773A">
        <w:rPr>
          <w:rFonts w:asciiTheme="minorHAnsi" w:hAnsiTheme="minorHAnsi" w:cs="Calibri"/>
          <w:bCs/>
          <w:sz w:val="22"/>
          <w:szCs w:val="22"/>
        </w:rPr>
        <w:t xml:space="preserve">  French </w:t>
      </w:r>
      <w:r w:rsidR="00AF4179">
        <w:rPr>
          <w:rFonts w:asciiTheme="minorHAnsi" w:hAnsiTheme="minorHAnsi" w:cs="Calibri"/>
          <w:bCs/>
          <w:sz w:val="22"/>
          <w:szCs w:val="22"/>
        </w:rPr>
        <w:t xml:space="preserve">noted that shipments ex. Michigan are </w:t>
      </w:r>
      <w:r w:rsidR="00FD6C50">
        <w:rPr>
          <w:rFonts w:asciiTheme="minorHAnsi" w:hAnsiTheme="minorHAnsi" w:cs="Calibri"/>
          <w:bCs/>
          <w:sz w:val="22"/>
          <w:szCs w:val="22"/>
        </w:rPr>
        <w:t>estimated to be 5% to 10% ahead of last year.  Some dealers are actively trying to buy grower bea</w:t>
      </w:r>
      <w:r w:rsidR="00BB7B9B">
        <w:rPr>
          <w:rFonts w:asciiTheme="minorHAnsi" w:hAnsiTheme="minorHAnsi" w:cs="Calibri"/>
          <w:bCs/>
          <w:sz w:val="22"/>
          <w:szCs w:val="22"/>
        </w:rPr>
        <w:t>ns</w:t>
      </w:r>
      <w:r w:rsidR="00B6493B">
        <w:rPr>
          <w:rFonts w:asciiTheme="minorHAnsi" w:hAnsiTheme="minorHAnsi" w:cs="Calibri"/>
          <w:bCs/>
          <w:sz w:val="22"/>
          <w:szCs w:val="22"/>
        </w:rPr>
        <w:t xml:space="preserve"> but added that a large percentage of the crop has already been sold by growers.  </w:t>
      </w:r>
      <w:r w:rsidR="00BB7B9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D6C50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205519BB" w14:textId="7863E1D5" w:rsidR="00E933D1" w:rsidRDefault="003A70F3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Neil also mentioned </w:t>
      </w:r>
      <w:r w:rsidR="00E933D1">
        <w:rPr>
          <w:rFonts w:asciiTheme="minorHAnsi" w:hAnsiTheme="minorHAnsi" w:cs="Calibri"/>
          <w:bCs/>
          <w:sz w:val="22"/>
          <w:szCs w:val="22"/>
        </w:rPr>
        <w:t xml:space="preserve">the ongoing challenge of communicating/engaging with growers.  Cramer </w:t>
      </w:r>
      <w:r w:rsidR="00F377E1">
        <w:rPr>
          <w:rFonts w:asciiTheme="minorHAnsi" w:hAnsiTheme="minorHAnsi" w:cs="Calibri"/>
          <w:bCs/>
          <w:sz w:val="22"/>
          <w:szCs w:val="22"/>
        </w:rPr>
        <w:t xml:space="preserve">is aware of the challenge.  He and dry bean specialist Scott Bales continue to work on this almost daily.     </w:t>
      </w:r>
      <w:r w:rsidR="00E933D1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614D27B2" w14:textId="5F456B18" w:rsidR="00E933D1" w:rsidRDefault="002B5826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French closed </w:t>
      </w:r>
      <w:r w:rsidR="00007401">
        <w:rPr>
          <w:rFonts w:asciiTheme="minorHAnsi" w:hAnsiTheme="minorHAnsi" w:cs="Calibri"/>
          <w:bCs/>
          <w:sz w:val="22"/>
          <w:szCs w:val="22"/>
        </w:rPr>
        <w:t xml:space="preserve">by reminder growers to </w:t>
      </w:r>
      <w:r w:rsidR="00943832">
        <w:rPr>
          <w:rFonts w:asciiTheme="minorHAnsi" w:hAnsiTheme="minorHAnsi" w:cs="Calibri"/>
          <w:bCs/>
          <w:sz w:val="22"/>
          <w:szCs w:val="22"/>
        </w:rPr>
        <w:t xml:space="preserve">order seed early to best assure getting the preferred varieties.  </w:t>
      </w:r>
      <w:r w:rsidR="00E3662F">
        <w:rPr>
          <w:rFonts w:asciiTheme="minorHAnsi" w:hAnsiTheme="minorHAnsi" w:cs="Calibri"/>
          <w:bCs/>
          <w:sz w:val="22"/>
          <w:szCs w:val="22"/>
        </w:rPr>
        <w:t>Germ tests are pending.  He expects some varieties to be tighter tha</w:t>
      </w:r>
      <w:r w:rsidR="00A23D7F">
        <w:rPr>
          <w:rFonts w:asciiTheme="minorHAnsi" w:hAnsiTheme="minorHAnsi" w:cs="Calibri"/>
          <w:bCs/>
          <w:sz w:val="22"/>
          <w:szCs w:val="22"/>
        </w:rPr>
        <w:t>n</w:t>
      </w:r>
      <w:r w:rsidR="00E3662F">
        <w:rPr>
          <w:rFonts w:asciiTheme="minorHAnsi" w:hAnsiTheme="minorHAnsi" w:cs="Calibri"/>
          <w:bCs/>
          <w:sz w:val="22"/>
          <w:szCs w:val="22"/>
        </w:rPr>
        <w:t xml:space="preserve"> others.   </w:t>
      </w:r>
    </w:p>
    <w:p w14:paraId="02DBCF36" w14:textId="682185FF" w:rsidR="009425F7" w:rsidRDefault="009425F7" w:rsidP="0047116D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2CCD0908" w14:textId="265BA35C" w:rsidR="0055140F" w:rsidRPr="00312D17" w:rsidRDefault="00312D17" w:rsidP="0047116D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DRY BEAN SPECIALIST </w:t>
      </w:r>
      <w:r w:rsidR="00365707" w:rsidRPr="00312D17">
        <w:rPr>
          <w:rFonts w:asciiTheme="minorHAnsi" w:hAnsiTheme="minorHAnsi" w:cs="Calibri"/>
          <w:b/>
          <w:sz w:val="22"/>
          <w:szCs w:val="22"/>
        </w:rPr>
        <w:t>REPORT</w:t>
      </w:r>
      <w:r w:rsidR="0055140F" w:rsidRPr="00312D17">
        <w:rPr>
          <w:rFonts w:asciiTheme="minorHAnsi" w:hAnsiTheme="minorHAnsi" w:cs="Calibri"/>
          <w:b/>
          <w:sz w:val="22"/>
          <w:szCs w:val="22"/>
        </w:rPr>
        <w:t xml:space="preserve">  </w:t>
      </w:r>
    </w:p>
    <w:p w14:paraId="48E37B9A" w14:textId="5EF4D3F8" w:rsidR="0055140F" w:rsidRDefault="0055140F" w:rsidP="00312D17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4014276D" w14:textId="77777777" w:rsidR="008F2214" w:rsidRDefault="008C3BCD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Dry bean specialist Scott Bales spoke briefly about his growing season and </w:t>
      </w:r>
      <w:r w:rsidR="006C6705">
        <w:rPr>
          <w:rFonts w:asciiTheme="minorHAnsi" w:hAnsiTheme="minorHAnsi" w:cs="Calibri"/>
          <w:bCs/>
          <w:sz w:val="22"/>
          <w:szCs w:val="22"/>
        </w:rPr>
        <w:t>bean harvest</w:t>
      </w:r>
      <w:r>
        <w:rPr>
          <w:rFonts w:asciiTheme="minorHAnsi" w:hAnsiTheme="minorHAnsi" w:cs="Calibri"/>
          <w:bCs/>
          <w:sz w:val="22"/>
          <w:szCs w:val="22"/>
        </w:rPr>
        <w:t xml:space="preserve">.  </w:t>
      </w:r>
      <w:r w:rsidR="003A3C8E">
        <w:rPr>
          <w:rFonts w:asciiTheme="minorHAnsi" w:hAnsiTheme="minorHAnsi" w:cs="Calibri"/>
          <w:bCs/>
          <w:sz w:val="22"/>
          <w:szCs w:val="22"/>
        </w:rPr>
        <w:t>Things went very smoothly.  Plot harvest began on September 17</w:t>
      </w:r>
      <w:r w:rsidR="008F2214">
        <w:rPr>
          <w:rFonts w:asciiTheme="minorHAnsi" w:hAnsiTheme="minorHAnsi" w:cs="Calibri"/>
          <w:bCs/>
          <w:sz w:val="22"/>
          <w:szCs w:val="22"/>
        </w:rPr>
        <w:t xml:space="preserve"> and was wrapped up by October 8</w:t>
      </w:r>
      <w:r w:rsidR="008F2214" w:rsidRPr="008F2214">
        <w:rPr>
          <w:rFonts w:asciiTheme="minorHAnsi" w:hAnsiTheme="minorHAnsi" w:cs="Calibri"/>
          <w:bCs/>
          <w:sz w:val="22"/>
          <w:szCs w:val="22"/>
          <w:vertAlign w:val="superscript"/>
        </w:rPr>
        <w:t>th</w:t>
      </w:r>
      <w:r w:rsidR="008F2214">
        <w:rPr>
          <w:rFonts w:asciiTheme="minorHAnsi" w:hAnsiTheme="minorHAnsi" w:cs="Calibri"/>
          <w:bCs/>
          <w:sz w:val="22"/>
          <w:szCs w:val="22"/>
        </w:rPr>
        <w:t xml:space="preserve">.  </w:t>
      </w:r>
    </w:p>
    <w:p w14:paraId="3EF4B007" w14:textId="3834BED8" w:rsidR="00084DC6" w:rsidRDefault="008F2214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COVID-19 </w:t>
      </w:r>
      <w:r w:rsidR="007A045F">
        <w:rPr>
          <w:rFonts w:asciiTheme="minorHAnsi" w:hAnsiTheme="minorHAnsi" w:cs="Calibri"/>
          <w:bCs/>
          <w:sz w:val="22"/>
          <w:szCs w:val="22"/>
        </w:rPr>
        <w:t xml:space="preserve">delayed research plot tours this year.  5 tours were held beginning on September </w:t>
      </w:r>
      <w:r w:rsidR="00D80074">
        <w:rPr>
          <w:rFonts w:asciiTheme="minorHAnsi" w:hAnsiTheme="minorHAnsi" w:cs="Calibri"/>
          <w:bCs/>
          <w:sz w:val="22"/>
          <w:szCs w:val="22"/>
        </w:rPr>
        <w:t>1</w:t>
      </w:r>
      <w:r w:rsidR="00D80074" w:rsidRPr="00D80074">
        <w:rPr>
          <w:rFonts w:asciiTheme="minorHAnsi" w:hAnsiTheme="minorHAnsi" w:cs="Calibri"/>
          <w:bCs/>
          <w:sz w:val="22"/>
          <w:szCs w:val="22"/>
          <w:vertAlign w:val="superscript"/>
        </w:rPr>
        <w:t>st</w:t>
      </w:r>
      <w:r w:rsidR="00D80074">
        <w:rPr>
          <w:rFonts w:asciiTheme="minorHAnsi" w:hAnsiTheme="minorHAnsi" w:cs="Calibri"/>
          <w:bCs/>
          <w:sz w:val="22"/>
          <w:szCs w:val="22"/>
        </w:rPr>
        <w:t>.</w:t>
      </w:r>
      <w:r w:rsidR="00AC19FF">
        <w:rPr>
          <w:rFonts w:asciiTheme="minorHAnsi" w:hAnsiTheme="minorHAnsi" w:cs="Calibri"/>
          <w:bCs/>
          <w:sz w:val="22"/>
          <w:szCs w:val="22"/>
        </w:rPr>
        <w:t xml:space="preserve">  Expectations were low given the </w:t>
      </w:r>
      <w:r w:rsidR="006E3F77">
        <w:rPr>
          <w:rFonts w:asciiTheme="minorHAnsi" w:hAnsiTheme="minorHAnsi" w:cs="Calibri"/>
          <w:bCs/>
          <w:sz w:val="22"/>
          <w:szCs w:val="22"/>
        </w:rPr>
        <w:t>circumstances,</w:t>
      </w:r>
      <w:r w:rsidR="00AC19FF">
        <w:rPr>
          <w:rFonts w:asciiTheme="minorHAnsi" w:hAnsiTheme="minorHAnsi" w:cs="Calibri"/>
          <w:bCs/>
          <w:sz w:val="22"/>
          <w:szCs w:val="22"/>
        </w:rPr>
        <w:t xml:space="preserve"> but </w:t>
      </w:r>
      <w:r w:rsidR="00CC52BF">
        <w:rPr>
          <w:rFonts w:asciiTheme="minorHAnsi" w:hAnsiTheme="minorHAnsi" w:cs="Calibri"/>
          <w:bCs/>
          <w:sz w:val="22"/>
          <w:szCs w:val="22"/>
        </w:rPr>
        <w:t xml:space="preserve">attendance wasn’t bad.  </w:t>
      </w:r>
    </w:p>
    <w:p w14:paraId="428ED67B" w14:textId="77777777" w:rsidR="004029CA" w:rsidRDefault="00084DC6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Scott shared an update from Dr. Francisco Gomez, MSU Dry Bean Breeder.  The program is in good hands </w:t>
      </w:r>
      <w:r w:rsidR="004029CA">
        <w:rPr>
          <w:rFonts w:asciiTheme="minorHAnsi" w:hAnsiTheme="minorHAnsi" w:cs="Calibri"/>
          <w:bCs/>
          <w:sz w:val="22"/>
          <w:szCs w:val="22"/>
        </w:rPr>
        <w:t xml:space="preserve">and research continues.  </w:t>
      </w:r>
    </w:p>
    <w:p w14:paraId="65F5015B" w14:textId="290761D9" w:rsidR="00EB495E" w:rsidRPr="00205A45" w:rsidRDefault="00EB495E" w:rsidP="00205A45">
      <w:pPr>
        <w:ind w:left="360"/>
        <w:rPr>
          <w:rFonts w:asciiTheme="minorHAnsi" w:hAnsiTheme="minorHAnsi" w:cs="Calibri"/>
          <w:sz w:val="22"/>
          <w:szCs w:val="22"/>
        </w:rPr>
      </w:pPr>
      <w:r w:rsidRPr="00205A45">
        <w:rPr>
          <w:rFonts w:asciiTheme="minorHAnsi" w:hAnsiTheme="minorHAnsi" w:cs="Calibri"/>
          <w:sz w:val="22"/>
          <w:szCs w:val="22"/>
        </w:rPr>
        <w:t xml:space="preserve">  </w:t>
      </w:r>
    </w:p>
    <w:p w14:paraId="3C5C97B8" w14:textId="6868D5E6" w:rsidR="00311A09" w:rsidRPr="00605F0A" w:rsidRDefault="00311A09" w:rsidP="00311A09">
      <w:pPr>
        <w:rPr>
          <w:rFonts w:asciiTheme="minorHAnsi" w:hAnsiTheme="minorHAnsi"/>
          <w:b/>
          <w:bCs/>
          <w:sz w:val="22"/>
          <w:szCs w:val="22"/>
        </w:rPr>
      </w:pPr>
      <w:bookmarkStart w:id="3" w:name="_Hlk34238653"/>
      <w:r w:rsidRPr="00605F0A">
        <w:rPr>
          <w:rFonts w:asciiTheme="minorHAnsi" w:hAnsiTheme="minorHAnsi"/>
          <w:b/>
          <w:bCs/>
          <w:sz w:val="22"/>
          <w:szCs w:val="22"/>
        </w:rPr>
        <w:t xml:space="preserve">EXECUTIVE DIRECTOR’S REPORT </w:t>
      </w:r>
    </w:p>
    <w:p w14:paraId="47353480" w14:textId="77777777" w:rsidR="00311A09" w:rsidRPr="00605F0A" w:rsidRDefault="00311A09" w:rsidP="00311A09">
      <w:pPr>
        <w:rPr>
          <w:rFonts w:asciiTheme="minorHAnsi" w:hAnsiTheme="minorHAnsi"/>
          <w:sz w:val="22"/>
          <w:szCs w:val="22"/>
        </w:rPr>
      </w:pPr>
    </w:p>
    <w:p w14:paraId="7D2E4D2D" w14:textId="77777777" w:rsidR="00E05BAF" w:rsidRDefault="0035627F" w:rsidP="00311A09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Nominations</w:t>
      </w:r>
      <w:r w:rsidR="00946A74">
        <w:rPr>
          <w:rFonts w:asciiTheme="minorHAnsi" w:hAnsiTheme="minorHAnsi"/>
          <w:sz w:val="22"/>
          <w:szCs w:val="22"/>
        </w:rPr>
        <w:t xml:space="preserve"> have been </w:t>
      </w:r>
      <w:r w:rsidR="006144E5">
        <w:rPr>
          <w:rFonts w:asciiTheme="minorHAnsi" w:hAnsiTheme="minorHAnsi"/>
          <w:sz w:val="22"/>
          <w:szCs w:val="22"/>
        </w:rPr>
        <w:t xml:space="preserve">submitted to the Governor’s office.  District 2 </w:t>
      </w:r>
      <w:r w:rsidR="006D7D89">
        <w:rPr>
          <w:rFonts w:asciiTheme="minorHAnsi" w:hAnsiTheme="minorHAnsi"/>
          <w:sz w:val="22"/>
          <w:szCs w:val="22"/>
        </w:rPr>
        <w:t xml:space="preserve">Commissioner </w:t>
      </w:r>
      <w:r w:rsidR="006144E5">
        <w:rPr>
          <w:rFonts w:asciiTheme="minorHAnsi" w:hAnsiTheme="minorHAnsi"/>
          <w:sz w:val="22"/>
          <w:szCs w:val="22"/>
        </w:rPr>
        <w:t>Mark Reif</w:t>
      </w:r>
      <w:r w:rsidR="006D7D89">
        <w:rPr>
          <w:rFonts w:asciiTheme="minorHAnsi" w:hAnsiTheme="minorHAnsi"/>
          <w:sz w:val="22"/>
          <w:szCs w:val="22"/>
        </w:rPr>
        <w:t xml:space="preserve"> was nominated as was Ted Bauer.  Commissioner Steve Ewald was nominated for the A</w:t>
      </w:r>
      <w:r w:rsidR="007B4DA1">
        <w:rPr>
          <w:rFonts w:asciiTheme="minorHAnsi" w:hAnsiTheme="minorHAnsi"/>
          <w:sz w:val="22"/>
          <w:szCs w:val="22"/>
        </w:rPr>
        <w:t>t</w:t>
      </w:r>
      <w:r w:rsidR="006D7D89">
        <w:rPr>
          <w:rFonts w:asciiTheme="minorHAnsi" w:hAnsiTheme="minorHAnsi"/>
          <w:sz w:val="22"/>
          <w:szCs w:val="22"/>
        </w:rPr>
        <w:t xml:space="preserve"> Large</w:t>
      </w:r>
      <w:r w:rsidR="007B4DA1">
        <w:rPr>
          <w:rFonts w:asciiTheme="minorHAnsi" w:hAnsiTheme="minorHAnsi"/>
          <w:sz w:val="22"/>
          <w:szCs w:val="22"/>
        </w:rPr>
        <w:t xml:space="preserve"> position.  </w:t>
      </w:r>
      <w:r w:rsidR="00521CA2">
        <w:rPr>
          <w:rFonts w:asciiTheme="minorHAnsi" w:hAnsiTheme="minorHAnsi"/>
          <w:sz w:val="22"/>
          <w:szCs w:val="22"/>
        </w:rPr>
        <w:t>T</w:t>
      </w:r>
      <w:r w:rsidR="007B4DA1">
        <w:rPr>
          <w:rFonts w:asciiTheme="minorHAnsi" w:hAnsiTheme="minorHAnsi"/>
          <w:sz w:val="22"/>
          <w:szCs w:val="22"/>
        </w:rPr>
        <w:t xml:space="preserve">he Governor </w:t>
      </w:r>
      <w:r w:rsidR="00521CA2">
        <w:rPr>
          <w:rFonts w:asciiTheme="minorHAnsi" w:hAnsiTheme="minorHAnsi"/>
          <w:sz w:val="22"/>
          <w:szCs w:val="22"/>
        </w:rPr>
        <w:t xml:space="preserve">is expected to </w:t>
      </w:r>
      <w:r w:rsidR="007B4DA1">
        <w:rPr>
          <w:rFonts w:asciiTheme="minorHAnsi" w:hAnsiTheme="minorHAnsi"/>
          <w:sz w:val="22"/>
          <w:szCs w:val="22"/>
        </w:rPr>
        <w:t xml:space="preserve">announce </w:t>
      </w:r>
      <w:r w:rsidR="00521CA2">
        <w:rPr>
          <w:rFonts w:asciiTheme="minorHAnsi" w:hAnsiTheme="minorHAnsi"/>
          <w:sz w:val="22"/>
          <w:szCs w:val="22"/>
        </w:rPr>
        <w:t xml:space="preserve">her </w:t>
      </w:r>
      <w:r w:rsidR="007B4DA1">
        <w:rPr>
          <w:rFonts w:asciiTheme="minorHAnsi" w:hAnsiTheme="minorHAnsi"/>
          <w:sz w:val="22"/>
          <w:szCs w:val="22"/>
        </w:rPr>
        <w:t xml:space="preserve">appointments </w:t>
      </w:r>
      <w:r w:rsidR="00521CA2">
        <w:rPr>
          <w:rFonts w:asciiTheme="minorHAnsi" w:hAnsiTheme="minorHAnsi"/>
          <w:sz w:val="22"/>
          <w:szCs w:val="22"/>
        </w:rPr>
        <w:t xml:space="preserve">yet this year.  </w:t>
      </w:r>
    </w:p>
    <w:p w14:paraId="3F62446A" w14:textId="77777777" w:rsidR="00875BF8" w:rsidRDefault="00E05BAF" w:rsidP="00311A09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The lawsuit dry bean growers </w:t>
      </w:r>
      <w:r w:rsidR="007C254D">
        <w:rPr>
          <w:rFonts w:asciiTheme="minorHAnsi" w:hAnsiTheme="minorHAnsi"/>
          <w:sz w:val="22"/>
          <w:szCs w:val="22"/>
        </w:rPr>
        <w:t xml:space="preserve">brought to USDA in </w:t>
      </w:r>
      <w:r w:rsidR="00AF37EA">
        <w:rPr>
          <w:rFonts w:asciiTheme="minorHAnsi" w:hAnsiTheme="minorHAnsi"/>
          <w:sz w:val="22"/>
          <w:szCs w:val="22"/>
        </w:rPr>
        <w:t xml:space="preserve">2016 continues.  A hearing in Minnesota in October provided some encouragement.  </w:t>
      </w:r>
      <w:r w:rsidR="00392BCE">
        <w:rPr>
          <w:rFonts w:asciiTheme="minorHAnsi" w:hAnsiTheme="minorHAnsi"/>
          <w:sz w:val="22"/>
          <w:szCs w:val="22"/>
        </w:rPr>
        <w:t xml:space="preserve">There is no timetable.  Cramer thanked the Michigan Bean Shippers for their </w:t>
      </w:r>
      <w:r w:rsidR="00981E9E">
        <w:rPr>
          <w:rFonts w:asciiTheme="minorHAnsi" w:hAnsiTheme="minorHAnsi"/>
          <w:sz w:val="22"/>
          <w:szCs w:val="22"/>
        </w:rPr>
        <w:t xml:space="preserve">efforts this year to communicate values to BMN weekly during the price discovery period.  </w:t>
      </w:r>
      <w:r w:rsidR="00640486">
        <w:rPr>
          <w:rFonts w:asciiTheme="minorHAnsi" w:hAnsiTheme="minorHAnsi"/>
          <w:sz w:val="22"/>
          <w:szCs w:val="22"/>
        </w:rPr>
        <w:t xml:space="preserve">In the spirit of continual improvement, </w:t>
      </w:r>
      <w:r w:rsidR="0009699E">
        <w:rPr>
          <w:rFonts w:asciiTheme="minorHAnsi" w:hAnsiTheme="minorHAnsi"/>
          <w:sz w:val="22"/>
          <w:szCs w:val="22"/>
        </w:rPr>
        <w:t xml:space="preserve">he continues with work with NHBGA </w:t>
      </w:r>
      <w:r w:rsidR="00DE25C2">
        <w:rPr>
          <w:rFonts w:asciiTheme="minorHAnsi" w:hAnsiTheme="minorHAnsi"/>
          <w:sz w:val="22"/>
          <w:szCs w:val="22"/>
        </w:rPr>
        <w:t>seeking alternatives to the current price discovery process.</w:t>
      </w:r>
    </w:p>
    <w:p w14:paraId="35C97779" w14:textId="26ABA736" w:rsidR="00DE25C2" w:rsidRDefault="00875BF8" w:rsidP="00311A09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Enagon Milling </w:t>
      </w:r>
      <w:r w:rsidR="001151E8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ystem is built with the exception of one</w:t>
      </w:r>
      <w:r w:rsidR="006D255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high</w:t>
      </w:r>
      <w:r w:rsidR="006D255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speed motor that is on backorder.  </w:t>
      </w:r>
      <w:r w:rsidR="00AA567E">
        <w:rPr>
          <w:rFonts w:asciiTheme="minorHAnsi" w:hAnsiTheme="minorHAnsi"/>
          <w:sz w:val="22"/>
          <w:szCs w:val="22"/>
        </w:rPr>
        <w:t xml:space="preserve">He is working with MSU on a MOA and hopes that once a motor is found milling will soon follow.  In the meantime, Enagon has made some flour that has been shipped to the Culinary Institute for </w:t>
      </w:r>
      <w:r w:rsidR="001151E8">
        <w:rPr>
          <w:rFonts w:asciiTheme="minorHAnsi" w:hAnsiTheme="minorHAnsi"/>
          <w:sz w:val="22"/>
          <w:szCs w:val="22"/>
        </w:rPr>
        <w:t xml:space="preserve">their </w:t>
      </w:r>
      <w:r w:rsidR="006D255E">
        <w:rPr>
          <w:rFonts w:asciiTheme="minorHAnsi" w:hAnsiTheme="minorHAnsi"/>
          <w:sz w:val="22"/>
          <w:szCs w:val="22"/>
        </w:rPr>
        <w:t xml:space="preserve">research.  </w:t>
      </w:r>
      <w:r w:rsidR="00AA567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DE25C2">
        <w:rPr>
          <w:rFonts w:asciiTheme="minorHAnsi" w:hAnsiTheme="minorHAnsi"/>
          <w:sz w:val="22"/>
          <w:szCs w:val="22"/>
        </w:rPr>
        <w:t xml:space="preserve">  </w:t>
      </w:r>
    </w:p>
    <w:p w14:paraId="0BD674F7" w14:textId="77777777" w:rsidR="0094071D" w:rsidRDefault="00E823D1" w:rsidP="00311A09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2021 Dry Bean Regional Production and Outlook Meetings have been cancelled this year.  Scott </w:t>
      </w:r>
      <w:r w:rsidR="0028081A">
        <w:rPr>
          <w:rFonts w:asciiTheme="minorHAnsi" w:hAnsiTheme="minorHAnsi"/>
          <w:sz w:val="22"/>
          <w:szCs w:val="22"/>
        </w:rPr>
        <w:t>will distribute</w:t>
      </w:r>
      <w:r w:rsidR="00EF6ADE">
        <w:rPr>
          <w:rFonts w:asciiTheme="minorHAnsi" w:hAnsiTheme="minorHAnsi"/>
          <w:sz w:val="22"/>
          <w:szCs w:val="22"/>
        </w:rPr>
        <w:t xml:space="preserve">/share </w:t>
      </w:r>
      <w:r w:rsidR="0028081A">
        <w:rPr>
          <w:rFonts w:asciiTheme="minorHAnsi" w:hAnsiTheme="minorHAnsi"/>
          <w:sz w:val="22"/>
          <w:szCs w:val="22"/>
        </w:rPr>
        <w:t xml:space="preserve">his research results digitally, in newsletter form and in a video </w:t>
      </w:r>
      <w:r w:rsidR="00EF6ADE">
        <w:rPr>
          <w:rFonts w:asciiTheme="minorHAnsi" w:hAnsiTheme="minorHAnsi"/>
          <w:sz w:val="22"/>
          <w:szCs w:val="22"/>
        </w:rPr>
        <w:t xml:space="preserve">that was </w:t>
      </w:r>
      <w:r w:rsidR="0028081A">
        <w:rPr>
          <w:rFonts w:asciiTheme="minorHAnsi" w:hAnsiTheme="minorHAnsi"/>
          <w:sz w:val="22"/>
          <w:szCs w:val="22"/>
        </w:rPr>
        <w:t xml:space="preserve">recorded earlier today.  </w:t>
      </w:r>
    </w:p>
    <w:p w14:paraId="1FDC0F91" w14:textId="68F4A122" w:rsidR="00EC6C00" w:rsidRDefault="0028081A" w:rsidP="00311A09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Cramer will devise a way to </w:t>
      </w:r>
      <w:r w:rsidR="00726723">
        <w:rPr>
          <w:rFonts w:asciiTheme="minorHAnsi" w:hAnsiTheme="minorHAnsi"/>
          <w:sz w:val="22"/>
          <w:szCs w:val="22"/>
        </w:rPr>
        <w:t>bring market information and knowledge to Michigan dry bean growers.</w:t>
      </w:r>
    </w:p>
    <w:bookmarkEnd w:id="3"/>
    <w:p w14:paraId="68C15190" w14:textId="3CFB3999" w:rsidR="006B6A64" w:rsidRPr="00677325" w:rsidRDefault="006B6A64" w:rsidP="00677325">
      <w:pPr>
        <w:rPr>
          <w:rFonts w:asciiTheme="minorHAnsi" w:hAnsiTheme="minorHAnsi"/>
          <w:sz w:val="22"/>
          <w:szCs w:val="22"/>
        </w:rPr>
      </w:pPr>
    </w:p>
    <w:p w14:paraId="62C248A5" w14:textId="77777777" w:rsidR="00311A09" w:rsidRPr="00605F0A" w:rsidRDefault="00311A09" w:rsidP="00311A09">
      <w:pPr>
        <w:rPr>
          <w:rFonts w:asciiTheme="minorHAnsi" w:hAnsiTheme="minorHAnsi" w:cs="Calibri"/>
          <w:bCs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USDBC UPDATE</w:t>
      </w:r>
    </w:p>
    <w:p w14:paraId="5269C1A0" w14:textId="77777777" w:rsidR="00311A09" w:rsidRPr="00605F0A" w:rsidRDefault="00311A09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2879790D" w14:textId="77777777" w:rsidR="00F3299B" w:rsidRDefault="0094071D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IPC Trade missions continue to be conducted virtually.  </w:t>
      </w:r>
      <w:r w:rsidR="009675EE">
        <w:rPr>
          <w:rFonts w:asciiTheme="minorHAnsi" w:hAnsiTheme="minorHAnsi" w:cs="Calibri"/>
          <w:sz w:val="22"/>
          <w:szCs w:val="22"/>
        </w:rPr>
        <w:t xml:space="preserve">Bischer and Voelker both participated in trade missions recently.  Both noted that their respective experiences were better than </w:t>
      </w:r>
      <w:r w:rsidR="00F3299B">
        <w:rPr>
          <w:rFonts w:asciiTheme="minorHAnsi" w:hAnsiTheme="minorHAnsi" w:cs="Calibri"/>
          <w:sz w:val="22"/>
          <w:szCs w:val="22"/>
        </w:rPr>
        <w:t xml:space="preserve">expected.  They also noted the high level of demand that seems to exist around the globe.  Stoutenburg has a Central America Trade Mission in December.  </w:t>
      </w:r>
    </w:p>
    <w:p w14:paraId="37111FC3" w14:textId="562014D0" w:rsidR="00B27771" w:rsidRPr="00E61047" w:rsidRDefault="004C16B7" w:rsidP="00FC6130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 w:rsidRPr="00E61047">
        <w:rPr>
          <w:rFonts w:asciiTheme="minorHAnsi" w:hAnsiTheme="minorHAnsi" w:cs="Calibri"/>
          <w:sz w:val="22"/>
          <w:szCs w:val="22"/>
        </w:rPr>
        <w:t xml:space="preserve">Ackerman </w:t>
      </w:r>
      <w:r w:rsidR="005662EF" w:rsidRPr="00E61047">
        <w:rPr>
          <w:rFonts w:asciiTheme="minorHAnsi" w:hAnsiTheme="minorHAnsi" w:cs="Calibri"/>
          <w:sz w:val="22"/>
          <w:szCs w:val="22"/>
        </w:rPr>
        <w:t xml:space="preserve">commented on the </w:t>
      </w:r>
      <w:r w:rsidRPr="00E61047">
        <w:rPr>
          <w:rFonts w:asciiTheme="minorHAnsi" w:hAnsiTheme="minorHAnsi" w:cs="Calibri"/>
          <w:sz w:val="22"/>
          <w:szCs w:val="22"/>
        </w:rPr>
        <w:t>recent</w:t>
      </w:r>
      <w:r w:rsidR="005662EF" w:rsidRPr="00E61047">
        <w:rPr>
          <w:rFonts w:asciiTheme="minorHAnsi" w:hAnsiTheme="minorHAnsi" w:cs="Calibri"/>
          <w:sz w:val="22"/>
          <w:szCs w:val="22"/>
        </w:rPr>
        <w:t xml:space="preserve"> meetings of the USDBC </w:t>
      </w:r>
      <w:r w:rsidRPr="00E61047">
        <w:rPr>
          <w:rFonts w:asciiTheme="minorHAnsi" w:hAnsiTheme="minorHAnsi" w:cs="Calibri"/>
          <w:sz w:val="22"/>
          <w:szCs w:val="22"/>
        </w:rPr>
        <w:t>Innovation Committee</w:t>
      </w:r>
      <w:r w:rsidR="005662EF" w:rsidRPr="00E61047">
        <w:rPr>
          <w:rFonts w:asciiTheme="minorHAnsi" w:hAnsiTheme="minorHAnsi" w:cs="Calibri"/>
          <w:sz w:val="22"/>
          <w:szCs w:val="22"/>
        </w:rPr>
        <w:t xml:space="preserve">.  The </w:t>
      </w:r>
      <w:r w:rsidR="003F6B00" w:rsidRPr="00E61047">
        <w:rPr>
          <w:rFonts w:asciiTheme="minorHAnsi" w:hAnsiTheme="minorHAnsi" w:cs="Calibri"/>
          <w:sz w:val="22"/>
          <w:szCs w:val="22"/>
        </w:rPr>
        <w:t xml:space="preserve">committee was asked to </w:t>
      </w:r>
      <w:r w:rsidR="00E61047" w:rsidRPr="00E61047">
        <w:rPr>
          <w:rFonts w:asciiTheme="minorHAnsi" w:hAnsiTheme="minorHAnsi" w:cs="Calibri"/>
          <w:sz w:val="22"/>
          <w:szCs w:val="22"/>
        </w:rPr>
        <w:t xml:space="preserve">identify an area of focus for </w:t>
      </w:r>
      <w:r w:rsidR="003F6B00" w:rsidRPr="00E61047">
        <w:rPr>
          <w:rFonts w:asciiTheme="minorHAnsi" w:hAnsiTheme="minorHAnsi" w:cs="Calibri"/>
          <w:sz w:val="22"/>
          <w:szCs w:val="22"/>
        </w:rPr>
        <w:t>the Culinary Institute</w:t>
      </w:r>
      <w:r w:rsidR="00E61047" w:rsidRPr="00E61047">
        <w:rPr>
          <w:rFonts w:asciiTheme="minorHAnsi" w:hAnsiTheme="minorHAnsi" w:cs="Calibri"/>
          <w:sz w:val="22"/>
          <w:szCs w:val="22"/>
        </w:rPr>
        <w:t xml:space="preserve">.  After much discussion Product Development will be the focus.  </w:t>
      </w:r>
      <w:r w:rsidR="00B27771" w:rsidRPr="00E61047">
        <w:rPr>
          <w:rFonts w:asciiTheme="minorHAnsi" w:hAnsiTheme="minorHAnsi" w:cs="Calibri"/>
          <w:sz w:val="22"/>
          <w:szCs w:val="22"/>
        </w:rPr>
        <w:t xml:space="preserve">  </w:t>
      </w:r>
    </w:p>
    <w:p w14:paraId="66022FA0" w14:textId="327A2AC8" w:rsidR="00E61047" w:rsidRDefault="008924FE" w:rsidP="00CE3B6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BeanCon21</w:t>
      </w:r>
      <w:r w:rsidR="00E61047">
        <w:rPr>
          <w:rFonts w:asciiTheme="minorHAnsi" w:hAnsiTheme="minorHAnsi" w:cs="Calibri"/>
          <w:sz w:val="22"/>
          <w:szCs w:val="22"/>
        </w:rPr>
        <w:t xml:space="preserve"> has gone public.  The speaker line up has been published</w:t>
      </w:r>
      <w:r>
        <w:rPr>
          <w:rFonts w:asciiTheme="minorHAnsi" w:hAnsiTheme="minorHAnsi" w:cs="Calibri"/>
          <w:sz w:val="22"/>
          <w:szCs w:val="22"/>
        </w:rPr>
        <w:t>.</w:t>
      </w:r>
      <w:r w:rsidR="00E61047">
        <w:rPr>
          <w:rFonts w:asciiTheme="minorHAnsi" w:hAnsiTheme="minorHAnsi" w:cs="Calibri"/>
          <w:sz w:val="22"/>
          <w:szCs w:val="22"/>
        </w:rPr>
        <w:t xml:space="preserve">  Watch your inbox for BeanCon21 in the subject line for details as they become available.</w:t>
      </w:r>
    </w:p>
    <w:p w14:paraId="13C800A4" w14:textId="7ACD6014" w:rsidR="00C77FB6" w:rsidRDefault="00C77FB6" w:rsidP="00C77FB6">
      <w:pPr>
        <w:rPr>
          <w:rFonts w:asciiTheme="minorHAnsi" w:hAnsiTheme="minorHAnsi" w:cs="Calibri"/>
          <w:sz w:val="22"/>
          <w:szCs w:val="22"/>
        </w:rPr>
      </w:pPr>
    </w:p>
    <w:p w14:paraId="33EBCA90" w14:textId="7946DA68" w:rsidR="00C77FB6" w:rsidRDefault="001A1C89" w:rsidP="00C77FB6">
      <w:pPr>
        <w:rPr>
          <w:rFonts w:asciiTheme="minorHAnsi" w:hAnsiTheme="minorHAnsi" w:cs="Calibri"/>
          <w:b/>
          <w:bCs/>
          <w:sz w:val="22"/>
          <w:szCs w:val="22"/>
        </w:rPr>
      </w:pPr>
      <w:r w:rsidRPr="001A1C89">
        <w:rPr>
          <w:rFonts w:asciiTheme="minorHAnsi" w:hAnsiTheme="minorHAnsi" w:cs="Calibri"/>
          <w:b/>
          <w:bCs/>
          <w:sz w:val="22"/>
          <w:szCs w:val="22"/>
        </w:rPr>
        <w:t>FY 2020-2021 COMMITTEE APPOIN</w:t>
      </w:r>
      <w:r w:rsidR="007532D8">
        <w:rPr>
          <w:rFonts w:asciiTheme="minorHAnsi" w:hAnsiTheme="minorHAnsi" w:cs="Calibri"/>
          <w:b/>
          <w:bCs/>
          <w:sz w:val="22"/>
          <w:szCs w:val="22"/>
        </w:rPr>
        <w:t>T</w:t>
      </w:r>
      <w:r w:rsidRPr="001A1C89">
        <w:rPr>
          <w:rFonts w:asciiTheme="minorHAnsi" w:hAnsiTheme="minorHAnsi" w:cs="Calibri"/>
          <w:b/>
          <w:bCs/>
          <w:sz w:val="22"/>
          <w:szCs w:val="22"/>
        </w:rPr>
        <w:t>MENT RECOMMENDATIONS</w:t>
      </w:r>
    </w:p>
    <w:p w14:paraId="71A19339" w14:textId="5E99D536" w:rsidR="001A1C89" w:rsidRDefault="001A1C89" w:rsidP="00C77FB6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4E955AD9" w14:textId="19F824CC" w:rsidR="001A1C89" w:rsidRPr="00D71E38" w:rsidRDefault="001A1C89" w:rsidP="004D7BB9">
      <w:pPr>
        <w:pStyle w:val="ListParagraph"/>
        <w:numPr>
          <w:ilvl w:val="0"/>
          <w:numId w:val="17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4D7BB9">
        <w:rPr>
          <w:rFonts w:asciiTheme="minorHAnsi" w:hAnsiTheme="minorHAnsi" w:cs="Calibri"/>
          <w:sz w:val="22"/>
          <w:szCs w:val="22"/>
        </w:rPr>
        <w:t xml:space="preserve">Chairman Ackerman </w:t>
      </w:r>
      <w:r w:rsidR="007532D8" w:rsidRPr="004D7BB9">
        <w:rPr>
          <w:rFonts w:asciiTheme="minorHAnsi" w:hAnsiTheme="minorHAnsi" w:cs="Calibri"/>
          <w:sz w:val="22"/>
          <w:szCs w:val="22"/>
        </w:rPr>
        <w:t>recommended</w:t>
      </w:r>
      <w:r w:rsidR="00077C04" w:rsidRPr="004D7BB9">
        <w:rPr>
          <w:rFonts w:asciiTheme="minorHAnsi" w:hAnsiTheme="minorHAnsi" w:cs="Calibri"/>
          <w:sz w:val="22"/>
          <w:szCs w:val="22"/>
        </w:rPr>
        <w:t xml:space="preserve"> </w:t>
      </w:r>
      <w:r w:rsidR="004D7BB9">
        <w:rPr>
          <w:rFonts w:asciiTheme="minorHAnsi" w:hAnsiTheme="minorHAnsi" w:cs="Calibri"/>
          <w:sz w:val="22"/>
          <w:szCs w:val="22"/>
        </w:rPr>
        <w:t xml:space="preserve">that </w:t>
      </w:r>
      <w:r w:rsidR="00BC79FF">
        <w:rPr>
          <w:rFonts w:asciiTheme="minorHAnsi" w:hAnsiTheme="minorHAnsi" w:cs="Calibri"/>
          <w:sz w:val="22"/>
          <w:szCs w:val="22"/>
        </w:rPr>
        <w:t xml:space="preserve">committee assignments for this fiscal year </w:t>
      </w:r>
      <w:r w:rsidR="00694134">
        <w:rPr>
          <w:rFonts w:asciiTheme="minorHAnsi" w:hAnsiTheme="minorHAnsi" w:cs="Calibri"/>
          <w:sz w:val="22"/>
          <w:szCs w:val="22"/>
        </w:rPr>
        <w:t>be the same as or a continuation of last fiscal year.  Committee assignments are posted under the About Us tab on the website</w:t>
      </w:r>
      <w:r w:rsidR="007A2C8D">
        <w:rPr>
          <w:rFonts w:asciiTheme="minorHAnsi" w:hAnsiTheme="minorHAnsi" w:cs="Calibri"/>
          <w:sz w:val="22"/>
          <w:szCs w:val="22"/>
        </w:rPr>
        <w:t xml:space="preserve"> – a copy of which was included in this board meeting packet.</w:t>
      </w:r>
      <w:r w:rsidR="00C903D9">
        <w:rPr>
          <w:rFonts w:asciiTheme="minorHAnsi" w:hAnsiTheme="minorHAnsi" w:cs="Calibri"/>
          <w:sz w:val="22"/>
          <w:szCs w:val="22"/>
        </w:rPr>
        <w:t xml:space="preserve">  Bischer m</w:t>
      </w:r>
      <w:r w:rsidR="006C59A6">
        <w:rPr>
          <w:rFonts w:asciiTheme="minorHAnsi" w:hAnsiTheme="minorHAnsi" w:cs="Calibri"/>
          <w:sz w:val="22"/>
          <w:szCs w:val="22"/>
        </w:rPr>
        <w:t xml:space="preserve">oved to </w:t>
      </w:r>
      <w:r w:rsidR="00C903D9">
        <w:rPr>
          <w:rFonts w:asciiTheme="minorHAnsi" w:hAnsiTheme="minorHAnsi" w:cs="Calibri"/>
          <w:sz w:val="22"/>
          <w:szCs w:val="22"/>
        </w:rPr>
        <w:t xml:space="preserve">accept and approve the </w:t>
      </w:r>
      <w:r w:rsidR="006C59A6">
        <w:rPr>
          <w:rFonts w:asciiTheme="minorHAnsi" w:hAnsiTheme="minorHAnsi" w:cs="Calibri"/>
          <w:sz w:val="22"/>
          <w:szCs w:val="22"/>
        </w:rPr>
        <w:t xml:space="preserve">Chairman’s </w:t>
      </w:r>
      <w:r w:rsidR="00C903D9">
        <w:rPr>
          <w:rFonts w:asciiTheme="minorHAnsi" w:hAnsiTheme="minorHAnsi" w:cs="Calibri"/>
          <w:sz w:val="22"/>
          <w:szCs w:val="22"/>
        </w:rPr>
        <w:t>recommendation.  No</w:t>
      </w:r>
      <w:r w:rsidR="006C59A6">
        <w:rPr>
          <w:rFonts w:asciiTheme="minorHAnsi" w:hAnsiTheme="minorHAnsi" w:cs="Calibri"/>
          <w:sz w:val="22"/>
          <w:szCs w:val="22"/>
        </w:rPr>
        <w:t>f</w:t>
      </w:r>
      <w:r w:rsidR="002A1161">
        <w:rPr>
          <w:rFonts w:asciiTheme="minorHAnsi" w:hAnsiTheme="minorHAnsi" w:cs="Calibri"/>
          <w:sz w:val="22"/>
          <w:szCs w:val="22"/>
        </w:rPr>
        <w:t>f</w:t>
      </w:r>
      <w:r w:rsidR="00C903D9">
        <w:rPr>
          <w:rFonts w:asciiTheme="minorHAnsi" w:hAnsiTheme="minorHAnsi" w:cs="Calibri"/>
          <w:sz w:val="22"/>
          <w:szCs w:val="22"/>
        </w:rPr>
        <w:t>singer supported the motion.</w:t>
      </w:r>
      <w:r w:rsidR="0090610B">
        <w:rPr>
          <w:rFonts w:asciiTheme="minorHAnsi" w:hAnsiTheme="minorHAnsi" w:cs="Calibri"/>
          <w:sz w:val="22"/>
          <w:szCs w:val="22"/>
        </w:rPr>
        <w:t xml:space="preserve">  8 voted in favor</w:t>
      </w:r>
      <w:r w:rsidR="00130990">
        <w:rPr>
          <w:rFonts w:asciiTheme="minorHAnsi" w:hAnsiTheme="minorHAnsi" w:cs="Calibri"/>
          <w:sz w:val="22"/>
          <w:szCs w:val="22"/>
        </w:rPr>
        <w:t>.  1 opposed.</w:t>
      </w:r>
      <w:r w:rsidR="00C903D9">
        <w:rPr>
          <w:rFonts w:asciiTheme="minorHAnsi" w:hAnsiTheme="minorHAnsi" w:cs="Calibri"/>
          <w:sz w:val="22"/>
          <w:szCs w:val="22"/>
        </w:rPr>
        <w:t xml:space="preserve">  </w:t>
      </w:r>
      <w:r w:rsidR="00C903D9" w:rsidRPr="00D71E38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</w:t>
      </w:r>
      <w:r w:rsidR="00E83DCA" w:rsidRPr="00D71E38">
        <w:rPr>
          <w:rFonts w:asciiTheme="minorHAnsi" w:hAnsiTheme="minorHAnsi" w:cs="Calibri"/>
          <w:b/>
          <w:bCs/>
          <w:i/>
          <w:iCs/>
          <w:sz w:val="22"/>
          <w:szCs w:val="22"/>
        </w:rPr>
        <w:t>.</w:t>
      </w:r>
      <w:r w:rsidR="005C2070" w:rsidRPr="00D71E38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r w:rsidR="007A2C8D" w:rsidRPr="00D71E38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 </w:t>
      </w:r>
      <w:r w:rsidR="00694134" w:rsidRPr="00D71E38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   </w:t>
      </w:r>
      <w:r w:rsidR="007532D8" w:rsidRPr="00D71E38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</w:p>
    <w:p w14:paraId="3514BA7B" w14:textId="77777777" w:rsidR="00E61047" w:rsidRPr="00E61047" w:rsidRDefault="00E61047" w:rsidP="00E61047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02D1ABF5" w14:textId="77777777" w:rsidR="00E61047" w:rsidRDefault="00E61047" w:rsidP="00E61047">
      <w:pPr>
        <w:rPr>
          <w:rFonts w:asciiTheme="minorHAnsi" w:hAnsiTheme="minorHAnsi" w:cs="Calibri"/>
          <w:b/>
          <w:bCs/>
          <w:sz w:val="22"/>
          <w:szCs w:val="22"/>
        </w:rPr>
      </w:pPr>
      <w:r w:rsidRPr="00E61047">
        <w:rPr>
          <w:rFonts w:asciiTheme="minorHAnsi" w:hAnsiTheme="minorHAnsi" w:cs="Calibri"/>
          <w:b/>
          <w:bCs/>
          <w:sz w:val="22"/>
          <w:szCs w:val="22"/>
        </w:rPr>
        <w:t xml:space="preserve">OTHER </w:t>
      </w:r>
    </w:p>
    <w:p w14:paraId="672BD6AF" w14:textId="77777777" w:rsidR="00E61047" w:rsidRDefault="00E61047" w:rsidP="00E61047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550E36C5" w14:textId="4171298C" w:rsidR="005223B6" w:rsidRDefault="005F1571" w:rsidP="00FC1C2B">
      <w:pPr>
        <w:pStyle w:val="ListParagraph"/>
        <w:numPr>
          <w:ilvl w:val="0"/>
          <w:numId w:val="16"/>
        </w:numPr>
        <w:ind w:left="720"/>
        <w:rPr>
          <w:rFonts w:asciiTheme="minorHAnsi" w:hAnsiTheme="minorHAnsi" w:cs="Calibri"/>
          <w:sz w:val="22"/>
          <w:szCs w:val="22"/>
        </w:rPr>
      </w:pPr>
      <w:r w:rsidRPr="005F1571">
        <w:rPr>
          <w:rFonts w:asciiTheme="minorHAnsi" w:hAnsiTheme="minorHAnsi" w:cs="Calibri"/>
          <w:sz w:val="22"/>
          <w:szCs w:val="22"/>
        </w:rPr>
        <w:t xml:space="preserve">Cramer has </w:t>
      </w:r>
      <w:r w:rsidR="00626CAD">
        <w:rPr>
          <w:rFonts w:asciiTheme="minorHAnsi" w:hAnsiTheme="minorHAnsi" w:cs="Calibri"/>
          <w:sz w:val="22"/>
          <w:szCs w:val="22"/>
        </w:rPr>
        <w:t>d</w:t>
      </w:r>
      <w:r w:rsidRPr="005F1571">
        <w:rPr>
          <w:rFonts w:asciiTheme="minorHAnsi" w:hAnsiTheme="minorHAnsi" w:cs="Calibri"/>
          <w:sz w:val="22"/>
          <w:szCs w:val="22"/>
        </w:rPr>
        <w:t>iscussion</w:t>
      </w:r>
      <w:r w:rsidR="00626CAD">
        <w:rPr>
          <w:rFonts w:asciiTheme="minorHAnsi" w:hAnsiTheme="minorHAnsi" w:cs="Calibri"/>
          <w:sz w:val="22"/>
          <w:szCs w:val="22"/>
        </w:rPr>
        <w:t xml:space="preserve"> the need </w:t>
      </w:r>
      <w:r w:rsidR="00F05869">
        <w:rPr>
          <w:rFonts w:asciiTheme="minorHAnsi" w:hAnsiTheme="minorHAnsi" w:cs="Calibri"/>
          <w:sz w:val="22"/>
          <w:szCs w:val="22"/>
        </w:rPr>
        <w:t xml:space="preserve">for the MBC to consider awarding Scott Bales with </w:t>
      </w:r>
      <w:r w:rsidR="001147AE">
        <w:rPr>
          <w:rFonts w:asciiTheme="minorHAnsi" w:hAnsiTheme="minorHAnsi" w:cs="Calibri"/>
          <w:sz w:val="22"/>
          <w:szCs w:val="22"/>
        </w:rPr>
        <w:t>bonus.  Scotts effort</w:t>
      </w:r>
      <w:r w:rsidR="004C2E7D">
        <w:rPr>
          <w:rFonts w:asciiTheme="minorHAnsi" w:hAnsiTheme="minorHAnsi" w:cs="Calibri"/>
          <w:sz w:val="22"/>
          <w:szCs w:val="22"/>
        </w:rPr>
        <w:t xml:space="preserve"> and performance </w:t>
      </w:r>
      <w:r w:rsidR="00D253FB">
        <w:rPr>
          <w:rFonts w:asciiTheme="minorHAnsi" w:hAnsiTheme="minorHAnsi" w:cs="Calibri"/>
          <w:sz w:val="22"/>
          <w:szCs w:val="22"/>
        </w:rPr>
        <w:t xml:space="preserve">during his tenure has exceeded expectations.  Following much discussion Ackerman moved to award Scott a $5,000 bonus.  </w:t>
      </w:r>
      <w:r w:rsidR="005223B6">
        <w:rPr>
          <w:rFonts w:asciiTheme="minorHAnsi" w:hAnsiTheme="minorHAnsi" w:cs="Calibri"/>
          <w:sz w:val="22"/>
          <w:szCs w:val="22"/>
        </w:rPr>
        <w:t>Rader supported the motion.</w:t>
      </w:r>
      <w:r w:rsidR="00130990">
        <w:rPr>
          <w:rFonts w:asciiTheme="minorHAnsi" w:hAnsiTheme="minorHAnsi" w:cs="Calibri"/>
          <w:sz w:val="22"/>
          <w:szCs w:val="22"/>
        </w:rPr>
        <w:t xml:space="preserve">  Chairman Ackerman called for a roll call vote.  </w:t>
      </w:r>
      <w:r w:rsidR="005223B6" w:rsidRPr="005223B6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</w:t>
      </w:r>
      <w:r w:rsidR="00130990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unanimously</w:t>
      </w:r>
      <w:r w:rsidR="005223B6" w:rsidRPr="005223B6">
        <w:rPr>
          <w:rFonts w:asciiTheme="minorHAnsi" w:hAnsiTheme="minorHAnsi" w:cs="Calibri"/>
          <w:b/>
          <w:bCs/>
          <w:i/>
          <w:iCs/>
          <w:sz w:val="22"/>
          <w:szCs w:val="22"/>
        </w:rPr>
        <w:t>.</w:t>
      </w:r>
      <w:r w:rsidR="005223B6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 </w:t>
      </w:r>
      <w:r w:rsidR="005223B6">
        <w:rPr>
          <w:rFonts w:asciiTheme="minorHAnsi" w:hAnsiTheme="minorHAnsi" w:cs="Calibri"/>
          <w:sz w:val="22"/>
          <w:szCs w:val="22"/>
        </w:rPr>
        <w:t xml:space="preserve">Cramer will work out the details with MSU.  Ackerman will </w:t>
      </w:r>
      <w:r w:rsidR="00124A7F">
        <w:rPr>
          <w:rFonts w:asciiTheme="minorHAnsi" w:hAnsiTheme="minorHAnsi" w:cs="Calibri"/>
          <w:sz w:val="22"/>
          <w:szCs w:val="22"/>
        </w:rPr>
        <w:t xml:space="preserve">explain the award to Bales and share everyone’s appreciation.    </w:t>
      </w:r>
    </w:p>
    <w:p w14:paraId="52DDD93F" w14:textId="77777777" w:rsidR="005223B6" w:rsidRDefault="005223B6" w:rsidP="00124A7F">
      <w:pPr>
        <w:pStyle w:val="ListParagraph"/>
        <w:rPr>
          <w:rFonts w:asciiTheme="minorHAnsi" w:hAnsiTheme="minorHAnsi" w:cs="Calibri"/>
          <w:sz w:val="22"/>
          <w:szCs w:val="22"/>
        </w:rPr>
      </w:pPr>
    </w:p>
    <w:p w14:paraId="0855FCD1" w14:textId="6CB1E2F1" w:rsidR="00311A0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 xml:space="preserve">Chairman Ackerman </w:t>
      </w:r>
      <w:r w:rsidR="00CE3B69">
        <w:rPr>
          <w:rFonts w:asciiTheme="minorHAnsi" w:hAnsiTheme="minorHAnsi" w:cs="Calibri"/>
          <w:sz w:val="22"/>
          <w:szCs w:val="22"/>
        </w:rPr>
        <w:t xml:space="preserve">thanked </w:t>
      </w:r>
      <w:r w:rsidR="00C7332E">
        <w:rPr>
          <w:rFonts w:asciiTheme="minorHAnsi" w:hAnsiTheme="minorHAnsi" w:cs="Calibri"/>
          <w:sz w:val="22"/>
          <w:szCs w:val="22"/>
        </w:rPr>
        <w:t xml:space="preserve">everyone for their time.  </w:t>
      </w:r>
      <w:r w:rsidR="00CE3B69">
        <w:rPr>
          <w:rFonts w:asciiTheme="minorHAnsi" w:hAnsiTheme="minorHAnsi" w:cs="Calibri"/>
          <w:sz w:val="22"/>
          <w:szCs w:val="22"/>
        </w:rPr>
        <w:t>And, w</w:t>
      </w:r>
      <w:r w:rsidR="00CE3B69" w:rsidRPr="00605F0A">
        <w:rPr>
          <w:rFonts w:asciiTheme="minorHAnsi" w:hAnsiTheme="minorHAnsi" w:cs="Calibri"/>
          <w:sz w:val="22"/>
          <w:szCs w:val="22"/>
        </w:rPr>
        <w:t xml:space="preserve">ith no further business, </w:t>
      </w:r>
      <w:r w:rsidRPr="00605F0A">
        <w:rPr>
          <w:rFonts w:asciiTheme="minorHAnsi" w:hAnsiTheme="minorHAnsi" w:cs="Calibri"/>
          <w:sz w:val="22"/>
          <w:szCs w:val="22"/>
        </w:rPr>
        <w:t xml:space="preserve">adjourned the meeting at </w:t>
      </w:r>
      <w:r w:rsidR="00C7332E">
        <w:rPr>
          <w:rFonts w:asciiTheme="minorHAnsi" w:hAnsiTheme="minorHAnsi" w:cs="Calibri"/>
          <w:sz w:val="22"/>
          <w:szCs w:val="22"/>
        </w:rPr>
        <w:t>1</w:t>
      </w:r>
      <w:r w:rsidR="00CE3B69">
        <w:rPr>
          <w:rFonts w:asciiTheme="minorHAnsi" w:hAnsiTheme="minorHAnsi" w:cs="Calibri"/>
          <w:sz w:val="22"/>
          <w:szCs w:val="22"/>
        </w:rPr>
        <w:t>2</w:t>
      </w:r>
      <w:r w:rsidRPr="00605F0A">
        <w:rPr>
          <w:rFonts w:asciiTheme="minorHAnsi" w:hAnsiTheme="minorHAnsi" w:cs="Calibri"/>
          <w:sz w:val="22"/>
          <w:szCs w:val="22"/>
        </w:rPr>
        <w:t>:</w:t>
      </w:r>
      <w:r w:rsidR="00C7332E">
        <w:rPr>
          <w:rFonts w:asciiTheme="minorHAnsi" w:hAnsiTheme="minorHAnsi" w:cs="Calibri"/>
          <w:sz w:val="22"/>
          <w:szCs w:val="22"/>
        </w:rPr>
        <w:t>3</w:t>
      </w:r>
      <w:r w:rsidR="00CE3B69">
        <w:rPr>
          <w:rFonts w:asciiTheme="minorHAnsi" w:hAnsiTheme="minorHAnsi" w:cs="Calibri"/>
          <w:sz w:val="22"/>
          <w:szCs w:val="22"/>
        </w:rPr>
        <w:t>5</w:t>
      </w:r>
      <w:r w:rsidRPr="00605F0A">
        <w:rPr>
          <w:rFonts w:asciiTheme="minorHAnsi" w:hAnsiTheme="minorHAnsi" w:cs="Calibri"/>
          <w:sz w:val="22"/>
          <w:szCs w:val="22"/>
        </w:rPr>
        <w:t xml:space="preserve"> PM.</w:t>
      </w:r>
    </w:p>
    <w:p w14:paraId="5E12BA42" w14:textId="77777777" w:rsidR="006E3F77" w:rsidRDefault="006E3F77" w:rsidP="00311A09">
      <w:pPr>
        <w:rPr>
          <w:rFonts w:asciiTheme="minorHAnsi" w:hAnsiTheme="minorHAnsi" w:cs="Calibri"/>
          <w:sz w:val="22"/>
          <w:szCs w:val="22"/>
        </w:rPr>
      </w:pPr>
    </w:p>
    <w:p w14:paraId="0FCE126B" w14:textId="5F9E7C48" w:rsidR="00311A09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lastRenderedPageBreak/>
        <w:t>Respectfully,</w:t>
      </w:r>
    </w:p>
    <w:p w14:paraId="0E34F467" w14:textId="77777777" w:rsidR="00CE3B69" w:rsidRPr="00605F0A" w:rsidRDefault="00CE3B69" w:rsidP="00311A09">
      <w:pPr>
        <w:rPr>
          <w:rFonts w:asciiTheme="minorHAnsi" w:hAnsiTheme="minorHAnsi" w:cs="Calibri"/>
          <w:sz w:val="22"/>
          <w:szCs w:val="22"/>
        </w:rPr>
      </w:pPr>
    </w:p>
    <w:p w14:paraId="32889601" w14:textId="303A1231" w:rsidR="00311A09" w:rsidRPr="002D2790" w:rsidRDefault="00311A09" w:rsidP="00311A09">
      <w:pPr>
        <w:rPr>
          <w:rFonts w:ascii="Mistral" w:hAnsi="Mistral" w:cs="Calibri"/>
          <w:b/>
          <w:sz w:val="36"/>
          <w:szCs w:val="36"/>
        </w:rPr>
      </w:pPr>
      <w:r w:rsidRPr="000A04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istral" w:hAnsi="Mistral" w:cs="Calibri"/>
          <w:b/>
          <w:sz w:val="36"/>
          <w:szCs w:val="36"/>
        </w:rPr>
        <w:t xml:space="preserve"> </w:t>
      </w:r>
      <w:r w:rsidRPr="002D2790">
        <w:rPr>
          <w:rFonts w:ascii="Mistral" w:hAnsi="Mistral" w:cs="Calibri"/>
          <w:b/>
          <w:sz w:val="36"/>
          <w:szCs w:val="36"/>
        </w:rPr>
        <w:t xml:space="preserve"> Joe Cramer</w:t>
      </w:r>
    </w:p>
    <w:p w14:paraId="3CEF7DE7" w14:textId="77777777" w:rsidR="00311A09" w:rsidRDefault="00311A09" w:rsidP="00311A09">
      <w:pPr>
        <w:rPr>
          <w:rFonts w:ascii="Calibri" w:hAnsi="Calibri" w:cs="Calibri"/>
          <w:bCs/>
          <w:sz w:val="22"/>
          <w:szCs w:val="22"/>
        </w:rPr>
      </w:pPr>
    </w:p>
    <w:p w14:paraId="6DB1F651" w14:textId="490E90B1" w:rsidR="001E148E" w:rsidRP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sectPr w:rsidR="001E148E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54901"/>
    <w:multiLevelType w:val="hybridMultilevel"/>
    <w:tmpl w:val="9A0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991"/>
    <w:multiLevelType w:val="hybridMultilevel"/>
    <w:tmpl w:val="3F96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13"/>
  </w:num>
  <w:num w:numId="14">
    <w:abstractNumId w:val="4"/>
  </w:num>
  <w:num w:numId="15">
    <w:abstractNumId w:val="1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2448"/>
    <w:rsid w:val="00007401"/>
    <w:rsid w:val="00036930"/>
    <w:rsid w:val="00077C04"/>
    <w:rsid w:val="00084DC6"/>
    <w:rsid w:val="0009699E"/>
    <w:rsid w:val="000A1F80"/>
    <w:rsid w:val="000D590A"/>
    <w:rsid w:val="00113CD5"/>
    <w:rsid w:val="001147AE"/>
    <w:rsid w:val="001147B1"/>
    <w:rsid w:val="001151E8"/>
    <w:rsid w:val="00124A7F"/>
    <w:rsid w:val="001305C4"/>
    <w:rsid w:val="00130990"/>
    <w:rsid w:val="001359B3"/>
    <w:rsid w:val="001A1C89"/>
    <w:rsid w:val="001A60C2"/>
    <w:rsid w:val="001B702C"/>
    <w:rsid w:val="001C5E24"/>
    <w:rsid w:val="001D632A"/>
    <w:rsid w:val="001E148E"/>
    <w:rsid w:val="001E71CD"/>
    <w:rsid w:val="0020443A"/>
    <w:rsid w:val="00205A45"/>
    <w:rsid w:val="002146BE"/>
    <w:rsid w:val="002277ED"/>
    <w:rsid w:val="002550D9"/>
    <w:rsid w:val="002709D7"/>
    <w:rsid w:val="0028081A"/>
    <w:rsid w:val="002A1161"/>
    <w:rsid w:val="002A38F5"/>
    <w:rsid w:val="002B0454"/>
    <w:rsid w:val="002B5826"/>
    <w:rsid w:val="002C5705"/>
    <w:rsid w:val="002D6844"/>
    <w:rsid w:val="00311A09"/>
    <w:rsid w:val="00312D17"/>
    <w:rsid w:val="003142F4"/>
    <w:rsid w:val="00323F2E"/>
    <w:rsid w:val="0035627F"/>
    <w:rsid w:val="00365707"/>
    <w:rsid w:val="00392BCE"/>
    <w:rsid w:val="003967FD"/>
    <w:rsid w:val="003A3C8E"/>
    <w:rsid w:val="003A6B62"/>
    <w:rsid w:val="003A70F3"/>
    <w:rsid w:val="003F1008"/>
    <w:rsid w:val="003F6B00"/>
    <w:rsid w:val="003F7DA5"/>
    <w:rsid w:val="004029CA"/>
    <w:rsid w:val="00402D05"/>
    <w:rsid w:val="0042691F"/>
    <w:rsid w:val="004302D3"/>
    <w:rsid w:val="004341A0"/>
    <w:rsid w:val="00434933"/>
    <w:rsid w:val="00457F83"/>
    <w:rsid w:val="0047116D"/>
    <w:rsid w:val="004B5E3C"/>
    <w:rsid w:val="004C16B7"/>
    <w:rsid w:val="004C19F0"/>
    <w:rsid w:val="004C2E7D"/>
    <w:rsid w:val="004D7BB9"/>
    <w:rsid w:val="00521CA2"/>
    <w:rsid w:val="005223B6"/>
    <w:rsid w:val="00535807"/>
    <w:rsid w:val="005419FF"/>
    <w:rsid w:val="0055140F"/>
    <w:rsid w:val="005662EF"/>
    <w:rsid w:val="00567B96"/>
    <w:rsid w:val="00584661"/>
    <w:rsid w:val="005C2070"/>
    <w:rsid w:val="005F1571"/>
    <w:rsid w:val="00604A13"/>
    <w:rsid w:val="00605F0A"/>
    <w:rsid w:val="00606898"/>
    <w:rsid w:val="006144E5"/>
    <w:rsid w:val="006160B9"/>
    <w:rsid w:val="006209B6"/>
    <w:rsid w:val="00626CAD"/>
    <w:rsid w:val="00640486"/>
    <w:rsid w:val="00667A2E"/>
    <w:rsid w:val="00677325"/>
    <w:rsid w:val="00694134"/>
    <w:rsid w:val="006B6A64"/>
    <w:rsid w:val="006B712D"/>
    <w:rsid w:val="006C59A6"/>
    <w:rsid w:val="006C6705"/>
    <w:rsid w:val="006D255E"/>
    <w:rsid w:val="006D7D89"/>
    <w:rsid w:val="006E3F77"/>
    <w:rsid w:val="006E59FA"/>
    <w:rsid w:val="006F6FB1"/>
    <w:rsid w:val="00702C86"/>
    <w:rsid w:val="007105A5"/>
    <w:rsid w:val="00712081"/>
    <w:rsid w:val="0071747C"/>
    <w:rsid w:val="00726723"/>
    <w:rsid w:val="007532D8"/>
    <w:rsid w:val="007A045F"/>
    <w:rsid w:val="007A2C8D"/>
    <w:rsid w:val="007B4DA1"/>
    <w:rsid w:val="007C254D"/>
    <w:rsid w:val="007C5D49"/>
    <w:rsid w:val="007F6FB3"/>
    <w:rsid w:val="00840F73"/>
    <w:rsid w:val="00875BF8"/>
    <w:rsid w:val="008924FE"/>
    <w:rsid w:val="008B4B42"/>
    <w:rsid w:val="008C3BCD"/>
    <w:rsid w:val="008E0CB4"/>
    <w:rsid w:val="008F2214"/>
    <w:rsid w:val="0090610B"/>
    <w:rsid w:val="0094071D"/>
    <w:rsid w:val="009425F7"/>
    <w:rsid w:val="00943832"/>
    <w:rsid w:val="00946A74"/>
    <w:rsid w:val="00955004"/>
    <w:rsid w:val="009675EE"/>
    <w:rsid w:val="00971059"/>
    <w:rsid w:val="009739F5"/>
    <w:rsid w:val="00981E9E"/>
    <w:rsid w:val="009B4D48"/>
    <w:rsid w:val="009D0CFD"/>
    <w:rsid w:val="00A14A1B"/>
    <w:rsid w:val="00A23D7F"/>
    <w:rsid w:val="00A340D7"/>
    <w:rsid w:val="00A648B7"/>
    <w:rsid w:val="00A83657"/>
    <w:rsid w:val="00AA567E"/>
    <w:rsid w:val="00AB02BE"/>
    <w:rsid w:val="00AB495D"/>
    <w:rsid w:val="00AC19FF"/>
    <w:rsid w:val="00AF37EA"/>
    <w:rsid w:val="00AF4179"/>
    <w:rsid w:val="00AF6710"/>
    <w:rsid w:val="00B02CC6"/>
    <w:rsid w:val="00B27771"/>
    <w:rsid w:val="00B47C4C"/>
    <w:rsid w:val="00B6493B"/>
    <w:rsid w:val="00B92E97"/>
    <w:rsid w:val="00BA44F8"/>
    <w:rsid w:val="00BA5F15"/>
    <w:rsid w:val="00BB6D95"/>
    <w:rsid w:val="00BB7B9B"/>
    <w:rsid w:val="00BC0215"/>
    <w:rsid w:val="00BC332E"/>
    <w:rsid w:val="00BC41C9"/>
    <w:rsid w:val="00BC79FF"/>
    <w:rsid w:val="00BE2506"/>
    <w:rsid w:val="00BF2089"/>
    <w:rsid w:val="00C43A06"/>
    <w:rsid w:val="00C7332E"/>
    <w:rsid w:val="00C77FB6"/>
    <w:rsid w:val="00C903D9"/>
    <w:rsid w:val="00CA2869"/>
    <w:rsid w:val="00CC52BF"/>
    <w:rsid w:val="00CC797D"/>
    <w:rsid w:val="00CE3B69"/>
    <w:rsid w:val="00CF2F7A"/>
    <w:rsid w:val="00D253FB"/>
    <w:rsid w:val="00D43861"/>
    <w:rsid w:val="00D71E38"/>
    <w:rsid w:val="00D7537F"/>
    <w:rsid w:val="00D80074"/>
    <w:rsid w:val="00DB0160"/>
    <w:rsid w:val="00DC4755"/>
    <w:rsid w:val="00DC5750"/>
    <w:rsid w:val="00DE25C2"/>
    <w:rsid w:val="00DF3B41"/>
    <w:rsid w:val="00E05BAF"/>
    <w:rsid w:val="00E1773A"/>
    <w:rsid w:val="00E3662F"/>
    <w:rsid w:val="00E61047"/>
    <w:rsid w:val="00E73507"/>
    <w:rsid w:val="00E823D1"/>
    <w:rsid w:val="00E83DCA"/>
    <w:rsid w:val="00E933D1"/>
    <w:rsid w:val="00EB495E"/>
    <w:rsid w:val="00EB4DD9"/>
    <w:rsid w:val="00EC6C00"/>
    <w:rsid w:val="00EE4E91"/>
    <w:rsid w:val="00EF6ADE"/>
    <w:rsid w:val="00F00D44"/>
    <w:rsid w:val="00F05869"/>
    <w:rsid w:val="00F10684"/>
    <w:rsid w:val="00F153FD"/>
    <w:rsid w:val="00F3299B"/>
    <w:rsid w:val="00F35BA5"/>
    <w:rsid w:val="00F377E1"/>
    <w:rsid w:val="00F47080"/>
    <w:rsid w:val="00F84B4F"/>
    <w:rsid w:val="00FA580E"/>
    <w:rsid w:val="00FA7705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Joe Cramer</cp:lastModifiedBy>
  <cp:revision>149</cp:revision>
  <dcterms:created xsi:type="dcterms:W3CDTF">2020-11-24T23:48:00Z</dcterms:created>
  <dcterms:modified xsi:type="dcterms:W3CDTF">2020-11-25T14:56:00Z</dcterms:modified>
</cp:coreProperties>
</file>